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77" w:rsidRPr="00765EDC" w:rsidRDefault="00586F77" w:rsidP="00974927">
      <w:pPr>
        <w:jc w:val="center"/>
        <w:outlineLvl w:val="0"/>
        <w:rPr>
          <w:sz w:val="26"/>
          <w:szCs w:val="26"/>
          <w:lang w:val="en-US"/>
        </w:rPr>
      </w:pPr>
      <w:bookmarkStart w:id="0" w:name="_GoBack"/>
      <w:bookmarkEnd w:id="0"/>
      <w:r w:rsidRPr="00765EDC">
        <w:rPr>
          <w:noProof/>
          <w:sz w:val="26"/>
          <w:szCs w:val="26"/>
        </w:rPr>
        <w:drawing>
          <wp:inline distT="0" distB="0" distL="0" distR="0">
            <wp:extent cx="609600" cy="742950"/>
            <wp:effectExtent l="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F77" w:rsidRPr="00765EDC" w:rsidRDefault="00586F77" w:rsidP="00974927">
      <w:pPr>
        <w:shd w:val="clear" w:color="auto" w:fill="FFFFFF"/>
        <w:jc w:val="center"/>
        <w:rPr>
          <w:b/>
          <w:spacing w:val="-3"/>
          <w:sz w:val="26"/>
          <w:szCs w:val="26"/>
          <w:lang w:val="en-US"/>
        </w:rPr>
      </w:pPr>
    </w:p>
    <w:p w:rsidR="00586F77" w:rsidRPr="00765EDC" w:rsidRDefault="00586F77" w:rsidP="00974927">
      <w:pPr>
        <w:shd w:val="clear" w:color="auto" w:fill="FFFFFF"/>
        <w:jc w:val="center"/>
        <w:rPr>
          <w:sz w:val="28"/>
          <w:szCs w:val="28"/>
        </w:rPr>
      </w:pPr>
      <w:r w:rsidRPr="00765EDC">
        <w:rPr>
          <w:b/>
          <w:spacing w:val="-3"/>
          <w:sz w:val="28"/>
          <w:szCs w:val="28"/>
        </w:rPr>
        <w:t>Аппарат Администрации Ненецкого автономного округа</w:t>
      </w:r>
    </w:p>
    <w:p w:rsidR="00586F77" w:rsidRPr="00765EDC" w:rsidRDefault="00586F77" w:rsidP="00974927">
      <w:pPr>
        <w:pStyle w:val="1"/>
        <w:spacing w:before="0" w:line="240" w:lineRule="auto"/>
        <w:ind w:right="0"/>
        <w:rPr>
          <w:szCs w:val="28"/>
        </w:rPr>
      </w:pPr>
    </w:p>
    <w:p w:rsidR="00586F77" w:rsidRPr="00765EDC" w:rsidRDefault="00586F77" w:rsidP="00974927">
      <w:pPr>
        <w:pStyle w:val="1"/>
        <w:spacing w:before="0" w:line="240" w:lineRule="auto"/>
        <w:ind w:right="0"/>
        <w:rPr>
          <w:szCs w:val="28"/>
        </w:rPr>
      </w:pPr>
      <w:r w:rsidRPr="00765EDC">
        <w:rPr>
          <w:szCs w:val="28"/>
        </w:rPr>
        <w:t>ПРИКАЗ</w:t>
      </w:r>
    </w:p>
    <w:p w:rsidR="00586F77" w:rsidRPr="00765EDC" w:rsidRDefault="00586F77" w:rsidP="00974927">
      <w:pPr>
        <w:shd w:val="clear" w:color="auto" w:fill="FFFFFF"/>
        <w:tabs>
          <w:tab w:val="left" w:leader="underscore" w:pos="1224"/>
          <w:tab w:val="left" w:leader="underscore" w:pos="2813"/>
        </w:tabs>
        <w:jc w:val="center"/>
        <w:rPr>
          <w:spacing w:val="-6"/>
          <w:sz w:val="28"/>
          <w:szCs w:val="28"/>
        </w:rPr>
      </w:pPr>
    </w:p>
    <w:p w:rsidR="00586F77" w:rsidRPr="00765EDC" w:rsidRDefault="00586F77" w:rsidP="00974927">
      <w:pPr>
        <w:shd w:val="clear" w:color="auto" w:fill="FFFFFF"/>
        <w:tabs>
          <w:tab w:val="left" w:leader="underscore" w:pos="1224"/>
          <w:tab w:val="left" w:leader="underscore" w:pos="2813"/>
        </w:tabs>
        <w:jc w:val="center"/>
        <w:rPr>
          <w:spacing w:val="-6"/>
          <w:sz w:val="28"/>
          <w:szCs w:val="28"/>
        </w:rPr>
      </w:pPr>
    </w:p>
    <w:p w:rsidR="00586F77" w:rsidRPr="00732CC0" w:rsidRDefault="00586F77" w:rsidP="00974927">
      <w:pPr>
        <w:shd w:val="clear" w:color="auto" w:fill="FFFFFF"/>
        <w:tabs>
          <w:tab w:val="left" w:leader="underscore" w:pos="1224"/>
          <w:tab w:val="left" w:leader="underscore" w:pos="2813"/>
        </w:tabs>
        <w:jc w:val="center"/>
        <w:rPr>
          <w:sz w:val="28"/>
          <w:szCs w:val="28"/>
        </w:rPr>
      </w:pPr>
      <w:r w:rsidRPr="00732CC0">
        <w:rPr>
          <w:spacing w:val="-6"/>
          <w:sz w:val="28"/>
          <w:szCs w:val="28"/>
        </w:rPr>
        <w:t xml:space="preserve">от ___ </w:t>
      </w:r>
      <w:r w:rsidR="004044F5">
        <w:rPr>
          <w:spacing w:val="-6"/>
          <w:sz w:val="28"/>
          <w:szCs w:val="28"/>
        </w:rPr>
        <w:t>августа</w:t>
      </w:r>
      <w:r w:rsidRPr="00732CC0">
        <w:rPr>
          <w:sz w:val="28"/>
          <w:szCs w:val="28"/>
        </w:rPr>
        <w:t xml:space="preserve"> 2018 г. № ___</w:t>
      </w:r>
    </w:p>
    <w:p w:rsidR="00586F77" w:rsidRPr="00732CC0" w:rsidRDefault="00586F77" w:rsidP="00974927">
      <w:pPr>
        <w:shd w:val="clear" w:color="auto" w:fill="FFFFFF"/>
        <w:jc w:val="center"/>
        <w:rPr>
          <w:sz w:val="28"/>
          <w:szCs w:val="28"/>
        </w:rPr>
      </w:pPr>
      <w:r w:rsidRPr="00732CC0">
        <w:rPr>
          <w:sz w:val="28"/>
          <w:szCs w:val="28"/>
        </w:rPr>
        <w:t>г. Нарьян-Мар</w:t>
      </w:r>
    </w:p>
    <w:p w:rsidR="00586F77" w:rsidRPr="00732CC0" w:rsidRDefault="00586F77" w:rsidP="00974927">
      <w:pPr>
        <w:shd w:val="clear" w:color="auto" w:fill="FFFFFF"/>
        <w:jc w:val="center"/>
        <w:rPr>
          <w:sz w:val="28"/>
          <w:szCs w:val="28"/>
        </w:rPr>
      </w:pPr>
    </w:p>
    <w:p w:rsidR="00E72F32" w:rsidRPr="00732CC0" w:rsidRDefault="00E72F32" w:rsidP="00E72F32">
      <w:pPr>
        <w:shd w:val="clear" w:color="auto" w:fill="FFFFFF"/>
        <w:ind w:left="1134" w:right="1133"/>
        <w:jc w:val="center"/>
        <w:rPr>
          <w:b/>
          <w:sz w:val="28"/>
          <w:szCs w:val="28"/>
        </w:rPr>
      </w:pPr>
      <w:r w:rsidRPr="00732CC0">
        <w:rPr>
          <w:b/>
          <w:sz w:val="28"/>
          <w:szCs w:val="28"/>
        </w:rPr>
        <w:t>Об утверждении Порядка</w:t>
      </w:r>
    </w:p>
    <w:p w:rsidR="00E72F32" w:rsidRDefault="00E72F32" w:rsidP="00E72F32">
      <w:pPr>
        <w:shd w:val="clear" w:color="auto" w:fill="FFFFFF"/>
        <w:ind w:left="1134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определения</w:t>
      </w:r>
      <w:r w:rsidRPr="00732C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размера </w:t>
      </w:r>
      <w:r w:rsidRPr="00732CC0">
        <w:rPr>
          <w:b/>
          <w:sz w:val="28"/>
          <w:szCs w:val="28"/>
        </w:rPr>
        <w:t>платы для физических и юридических лиц за услуги</w:t>
      </w:r>
      <w:r>
        <w:rPr>
          <w:b/>
          <w:sz w:val="28"/>
          <w:szCs w:val="28"/>
        </w:rPr>
        <w:t xml:space="preserve"> (работы)</w:t>
      </w:r>
      <w:r w:rsidRPr="00732CC0">
        <w:rPr>
          <w:b/>
          <w:sz w:val="28"/>
          <w:szCs w:val="28"/>
        </w:rPr>
        <w:t>, оказываемые</w:t>
      </w:r>
    </w:p>
    <w:p w:rsidR="00E72F32" w:rsidRDefault="00E72F32" w:rsidP="00E72F32">
      <w:pPr>
        <w:shd w:val="clear" w:color="auto" w:fill="FFFFFF"/>
        <w:ind w:left="1134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выполняемые</w:t>
      </w:r>
      <w:proofErr w:type="gramEnd"/>
      <w:r>
        <w:rPr>
          <w:b/>
          <w:sz w:val="28"/>
          <w:szCs w:val="28"/>
        </w:rPr>
        <w:t xml:space="preserve">) </w:t>
      </w:r>
      <w:r w:rsidRPr="00732CC0">
        <w:rPr>
          <w:b/>
          <w:sz w:val="28"/>
          <w:szCs w:val="28"/>
        </w:rPr>
        <w:t>казенным учреждени</w:t>
      </w:r>
      <w:r>
        <w:rPr>
          <w:b/>
          <w:sz w:val="28"/>
          <w:szCs w:val="28"/>
        </w:rPr>
        <w:t>е</w:t>
      </w:r>
      <w:r w:rsidRPr="00732CC0">
        <w:rPr>
          <w:b/>
          <w:sz w:val="28"/>
          <w:szCs w:val="28"/>
        </w:rPr>
        <w:t>м</w:t>
      </w:r>
    </w:p>
    <w:p w:rsidR="00E72F32" w:rsidRPr="00732CC0" w:rsidRDefault="00E72F32" w:rsidP="00E72F32">
      <w:pPr>
        <w:shd w:val="clear" w:color="auto" w:fill="FFFFFF"/>
        <w:ind w:left="1134" w:right="1133"/>
        <w:jc w:val="center"/>
        <w:rPr>
          <w:b/>
          <w:sz w:val="28"/>
          <w:szCs w:val="28"/>
        </w:rPr>
      </w:pPr>
      <w:r w:rsidRPr="00732CC0">
        <w:rPr>
          <w:b/>
          <w:sz w:val="28"/>
          <w:szCs w:val="28"/>
        </w:rPr>
        <w:t>Ненецкого автономного округа</w:t>
      </w:r>
      <w:r>
        <w:rPr>
          <w:b/>
          <w:sz w:val="28"/>
          <w:szCs w:val="28"/>
        </w:rPr>
        <w:t xml:space="preserve"> «Многофункциональный центр предоставления государственных и муниципальных услуг»</w:t>
      </w:r>
    </w:p>
    <w:p w:rsidR="00586F77" w:rsidRPr="00732CC0" w:rsidRDefault="00586F77" w:rsidP="00974927">
      <w:pPr>
        <w:shd w:val="clear" w:color="auto" w:fill="FFFFFF"/>
        <w:jc w:val="center"/>
        <w:rPr>
          <w:b/>
          <w:sz w:val="28"/>
          <w:szCs w:val="28"/>
        </w:rPr>
      </w:pPr>
    </w:p>
    <w:p w:rsidR="00182D13" w:rsidRPr="00732CC0" w:rsidRDefault="00182D13" w:rsidP="00974927">
      <w:pPr>
        <w:shd w:val="clear" w:color="auto" w:fill="FFFFFF"/>
        <w:jc w:val="center"/>
        <w:rPr>
          <w:b/>
          <w:sz w:val="28"/>
          <w:szCs w:val="28"/>
        </w:rPr>
      </w:pPr>
    </w:p>
    <w:p w:rsidR="00586F77" w:rsidRPr="00732CC0" w:rsidRDefault="00A5787A" w:rsidP="00974927">
      <w:pPr>
        <w:widowControl/>
        <w:ind w:firstLine="709"/>
        <w:jc w:val="both"/>
        <w:rPr>
          <w:sz w:val="26"/>
          <w:szCs w:val="26"/>
        </w:rPr>
      </w:pPr>
      <w:r w:rsidRPr="00732CC0">
        <w:rPr>
          <w:sz w:val="26"/>
          <w:szCs w:val="26"/>
        </w:rPr>
        <w:t xml:space="preserve">В соответствии </w:t>
      </w:r>
      <w:r w:rsidR="003651AE">
        <w:rPr>
          <w:sz w:val="26"/>
          <w:szCs w:val="26"/>
        </w:rPr>
        <w:t xml:space="preserve">с </w:t>
      </w:r>
      <w:r w:rsidR="003651AE" w:rsidRPr="00732CC0">
        <w:rPr>
          <w:sz w:val="26"/>
          <w:szCs w:val="26"/>
        </w:rPr>
        <w:t>пунктом 3.1 статьи 161 Бюджетного кодекса Российской Федерации</w:t>
      </w:r>
      <w:r w:rsidR="00EF52D3">
        <w:rPr>
          <w:sz w:val="26"/>
          <w:szCs w:val="26"/>
        </w:rPr>
        <w:t>,</w:t>
      </w:r>
      <w:r w:rsidR="003651AE">
        <w:rPr>
          <w:sz w:val="26"/>
          <w:szCs w:val="26"/>
        </w:rPr>
        <w:t xml:space="preserve"> </w:t>
      </w:r>
      <w:r w:rsidR="00D66CF4" w:rsidRPr="00732CC0">
        <w:rPr>
          <w:sz w:val="26"/>
          <w:szCs w:val="26"/>
        </w:rPr>
        <w:t>статьей 24 Федерального закона от 12.01.1996 № 7-ФЗ</w:t>
      </w:r>
      <w:r w:rsidR="00017730" w:rsidRPr="00732CC0">
        <w:rPr>
          <w:sz w:val="26"/>
          <w:szCs w:val="26"/>
        </w:rPr>
        <w:t xml:space="preserve"> </w:t>
      </w:r>
      <w:r w:rsidR="00D66CF4" w:rsidRPr="00732CC0">
        <w:rPr>
          <w:sz w:val="26"/>
          <w:szCs w:val="26"/>
        </w:rPr>
        <w:t xml:space="preserve">«О некоммерческих организациях» </w:t>
      </w:r>
      <w:r w:rsidR="00586F77" w:rsidRPr="00732CC0">
        <w:rPr>
          <w:sz w:val="26"/>
          <w:szCs w:val="26"/>
        </w:rPr>
        <w:t>П</w:t>
      </w:r>
      <w:r w:rsidR="00586F77" w:rsidRPr="00732CC0">
        <w:rPr>
          <w:spacing w:val="-2"/>
          <w:sz w:val="26"/>
          <w:szCs w:val="26"/>
        </w:rPr>
        <w:t>РИКАЗЫВАЮ:</w:t>
      </w:r>
    </w:p>
    <w:p w:rsidR="00586F77" w:rsidRPr="00017730" w:rsidRDefault="00807D03" w:rsidP="001A683A">
      <w:pPr>
        <w:widowControl/>
        <w:numPr>
          <w:ilvl w:val="0"/>
          <w:numId w:val="1"/>
        </w:numPr>
        <w:tabs>
          <w:tab w:val="left" w:pos="0"/>
          <w:tab w:val="left" w:pos="993"/>
        </w:tabs>
        <w:ind w:left="0" w:firstLine="705"/>
        <w:jc w:val="both"/>
        <w:rPr>
          <w:sz w:val="26"/>
          <w:szCs w:val="26"/>
        </w:rPr>
      </w:pPr>
      <w:r w:rsidRPr="00017730">
        <w:rPr>
          <w:sz w:val="26"/>
          <w:szCs w:val="26"/>
        </w:rPr>
        <w:t xml:space="preserve">Утвердить </w:t>
      </w:r>
      <w:r w:rsidR="0039476B" w:rsidRPr="00017730">
        <w:rPr>
          <w:sz w:val="26"/>
          <w:szCs w:val="26"/>
        </w:rPr>
        <w:t>Порядок</w:t>
      </w:r>
      <w:r w:rsidRPr="00017730">
        <w:rPr>
          <w:sz w:val="26"/>
          <w:szCs w:val="26"/>
        </w:rPr>
        <w:t xml:space="preserve"> определения </w:t>
      </w:r>
      <w:r w:rsidR="002D0C62" w:rsidRPr="00017730">
        <w:rPr>
          <w:sz w:val="26"/>
          <w:szCs w:val="26"/>
        </w:rPr>
        <w:t xml:space="preserve">размера </w:t>
      </w:r>
      <w:r w:rsidRPr="00017730">
        <w:rPr>
          <w:sz w:val="26"/>
          <w:szCs w:val="26"/>
        </w:rPr>
        <w:t>платы для физических</w:t>
      </w:r>
      <w:r w:rsidR="0015417D" w:rsidRPr="00017730">
        <w:rPr>
          <w:sz w:val="26"/>
          <w:szCs w:val="26"/>
        </w:rPr>
        <w:br/>
      </w:r>
      <w:r w:rsidRPr="00017730">
        <w:rPr>
          <w:sz w:val="26"/>
          <w:szCs w:val="26"/>
        </w:rPr>
        <w:t>и юридических лиц за услуги</w:t>
      </w:r>
      <w:r w:rsidR="00C77AA2">
        <w:rPr>
          <w:sz w:val="26"/>
          <w:szCs w:val="26"/>
        </w:rPr>
        <w:t xml:space="preserve"> (работы)</w:t>
      </w:r>
      <w:r w:rsidRPr="00017730">
        <w:rPr>
          <w:sz w:val="26"/>
          <w:szCs w:val="26"/>
        </w:rPr>
        <w:t>, оказываемые</w:t>
      </w:r>
      <w:r w:rsidR="00FD78E4">
        <w:rPr>
          <w:sz w:val="26"/>
          <w:szCs w:val="26"/>
        </w:rPr>
        <w:t xml:space="preserve"> (выполняемые</w:t>
      </w:r>
      <w:r w:rsidR="00C77AA2">
        <w:rPr>
          <w:sz w:val="26"/>
          <w:szCs w:val="26"/>
        </w:rPr>
        <w:t>)</w:t>
      </w:r>
      <w:r w:rsidRPr="00017730">
        <w:rPr>
          <w:sz w:val="26"/>
          <w:szCs w:val="26"/>
        </w:rPr>
        <w:t xml:space="preserve"> </w:t>
      </w:r>
      <w:r w:rsidR="00017730" w:rsidRPr="00017730">
        <w:rPr>
          <w:sz w:val="26"/>
          <w:szCs w:val="26"/>
        </w:rPr>
        <w:t>казенным учреждением Ненецкого автономного округа «Многофункциональный центр предоставления государственных и муниципальных услуг»</w:t>
      </w:r>
      <w:r w:rsidR="0039476B" w:rsidRPr="00017730">
        <w:rPr>
          <w:sz w:val="26"/>
          <w:szCs w:val="26"/>
        </w:rPr>
        <w:t xml:space="preserve"> </w:t>
      </w:r>
      <w:r w:rsidR="00586F77" w:rsidRPr="00017730">
        <w:rPr>
          <w:sz w:val="26"/>
          <w:szCs w:val="26"/>
        </w:rPr>
        <w:t>согласно Приложению.</w:t>
      </w:r>
    </w:p>
    <w:p w:rsidR="00586F77" w:rsidRPr="00106896" w:rsidRDefault="00586F77" w:rsidP="00974927">
      <w:pPr>
        <w:widowControl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106896">
        <w:rPr>
          <w:sz w:val="26"/>
          <w:szCs w:val="26"/>
        </w:rPr>
        <w:t xml:space="preserve">Настоящий приказ вступает в силу со дня его </w:t>
      </w:r>
      <w:r w:rsidR="00043B55">
        <w:rPr>
          <w:sz w:val="26"/>
          <w:szCs w:val="26"/>
        </w:rPr>
        <w:t>подписания.</w:t>
      </w:r>
    </w:p>
    <w:p w:rsidR="00586F77" w:rsidRPr="00106896" w:rsidRDefault="00586F77" w:rsidP="00974927">
      <w:pPr>
        <w:widowControl/>
        <w:tabs>
          <w:tab w:val="left" w:pos="0"/>
        </w:tabs>
        <w:jc w:val="both"/>
        <w:rPr>
          <w:sz w:val="26"/>
          <w:szCs w:val="26"/>
        </w:rPr>
      </w:pPr>
    </w:p>
    <w:p w:rsidR="00586F77" w:rsidRPr="00106896" w:rsidRDefault="00586F77" w:rsidP="00974927">
      <w:pPr>
        <w:shd w:val="clear" w:color="auto" w:fill="FFFFFF"/>
        <w:jc w:val="both"/>
        <w:rPr>
          <w:sz w:val="26"/>
          <w:szCs w:val="26"/>
          <w:highlight w:val="green"/>
        </w:rPr>
      </w:pPr>
    </w:p>
    <w:p w:rsidR="00586F77" w:rsidRPr="00106896" w:rsidRDefault="00586F77" w:rsidP="00974927">
      <w:pPr>
        <w:shd w:val="clear" w:color="auto" w:fill="FFFFFF"/>
        <w:jc w:val="both"/>
        <w:rPr>
          <w:sz w:val="26"/>
          <w:szCs w:val="26"/>
          <w:highlight w:val="green"/>
        </w:rPr>
      </w:pPr>
    </w:p>
    <w:p w:rsidR="00A5787A" w:rsidRPr="00106896" w:rsidRDefault="00A5787A" w:rsidP="00974927">
      <w:pPr>
        <w:shd w:val="clear" w:color="auto" w:fill="FFFFFF"/>
        <w:jc w:val="both"/>
        <w:rPr>
          <w:sz w:val="26"/>
          <w:szCs w:val="26"/>
        </w:rPr>
      </w:pPr>
      <w:r w:rsidRPr="00106896">
        <w:rPr>
          <w:sz w:val="26"/>
          <w:szCs w:val="26"/>
        </w:rPr>
        <w:t>Первый заместитель губернатора</w:t>
      </w:r>
    </w:p>
    <w:p w:rsidR="00A5787A" w:rsidRPr="00106896" w:rsidRDefault="00A5787A" w:rsidP="00974927">
      <w:pPr>
        <w:shd w:val="clear" w:color="auto" w:fill="FFFFFF"/>
        <w:jc w:val="both"/>
        <w:rPr>
          <w:sz w:val="26"/>
          <w:szCs w:val="26"/>
        </w:rPr>
      </w:pPr>
      <w:r w:rsidRPr="00106896">
        <w:rPr>
          <w:sz w:val="26"/>
          <w:szCs w:val="26"/>
        </w:rPr>
        <w:t>Ненецкого автономного округа –</w:t>
      </w:r>
    </w:p>
    <w:p w:rsidR="00586F77" w:rsidRPr="00106896" w:rsidRDefault="00A5787A" w:rsidP="00974927">
      <w:pPr>
        <w:shd w:val="clear" w:color="auto" w:fill="FFFFFF"/>
        <w:jc w:val="both"/>
        <w:rPr>
          <w:sz w:val="26"/>
          <w:szCs w:val="26"/>
        </w:rPr>
      </w:pPr>
      <w:r w:rsidRPr="00106896">
        <w:rPr>
          <w:sz w:val="26"/>
          <w:szCs w:val="26"/>
        </w:rPr>
        <w:t>р</w:t>
      </w:r>
      <w:r w:rsidR="00586F77" w:rsidRPr="00106896">
        <w:rPr>
          <w:sz w:val="26"/>
          <w:szCs w:val="26"/>
        </w:rPr>
        <w:t>уководител</w:t>
      </w:r>
      <w:r w:rsidRPr="00106896">
        <w:rPr>
          <w:sz w:val="26"/>
          <w:szCs w:val="26"/>
        </w:rPr>
        <w:t>ь</w:t>
      </w:r>
      <w:r w:rsidR="00586F77" w:rsidRPr="00106896">
        <w:rPr>
          <w:sz w:val="26"/>
          <w:szCs w:val="26"/>
        </w:rPr>
        <w:t xml:space="preserve"> Аппарата Администрации</w:t>
      </w:r>
    </w:p>
    <w:p w:rsidR="00586F77" w:rsidRPr="00106896" w:rsidRDefault="00586F77" w:rsidP="00974927">
      <w:pPr>
        <w:shd w:val="clear" w:color="auto" w:fill="FFFFFF"/>
        <w:jc w:val="both"/>
        <w:rPr>
          <w:sz w:val="26"/>
          <w:szCs w:val="26"/>
        </w:rPr>
      </w:pPr>
      <w:r w:rsidRPr="00106896">
        <w:rPr>
          <w:sz w:val="26"/>
          <w:szCs w:val="26"/>
        </w:rPr>
        <w:t xml:space="preserve">Ненецкого автономного округа                           </w:t>
      </w:r>
      <w:r w:rsidR="00B72DA8" w:rsidRPr="00106896">
        <w:rPr>
          <w:sz w:val="26"/>
          <w:szCs w:val="26"/>
        </w:rPr>
        <w:t xml:space="preserve">  </w:t>
      </w:r>
      <w:r w:rsidRPr="00106896">
        <w:rPr>
          <w:sz w:val="26"/>
          <w:szCs w:val="26"/>
        </w:rPr>
        <w:t xml:space="preserve">                 </w:t>
      </w:r>
      <w:r w:rsidR="005E4759" w:rsidRPr="00106896">
        <w:rPr>
          <w:sz w:val="26"/>
          <w:szCs w:val="26"/>
        </w:rPr>
        <w:t xml:space="preserve">         </w:t>
      </w:r>
      <w:r w:rsidR="00106896">
        <w:rPr>
          <w:sz w:val="26"/>
          <w:szCs w:val="26"/>
        </w:rPr>
        <w:tab/>
        <w:t xml:space="preserve">          </w:t>
      </w:r>
      <w:r w:rsidR="00A5787A" w:rsidRPr="00106896">
        <w:rPr>
          <w:sz w:val="26"/>
          <w:szCs w:val="26"/>
        </w:rPr>
        <w:t xml:space="preserve">Ю.Г. </w:t>
      </w:r>
      <w:proofErr w:type="spellStart"/>
      <w:r w:rsidR="00A5787A" w:rsidRPr="00106896">
        <w:rPr>
          <w:sz w:val="26"/>
          <w:szCs w:val="26"/>
        </w:rPr>
        <w:t>Мурадов</w:t>
      </w:r>
      <w:proofErr w:type="spellEnd"/>
    </w:p>
    <w:p w:rsidR="00B72DA8" w:rsidRPr="00106896" w:rsidRDefault="00B72DA8" w:rsidP="00974927">
      <w:pPr>
        <w:shd w:val="clear" w:color="auto" w:fill="FFFFFF"/>
        <w:ind w:left="4820"/>
        <w:rPr>
          <w:sz w:val="26"/>
          <w:szCs w:val="26"/>
        </w:rPr>
        <w:sectPr w:rsidR="00B72DA8" w:rsidRPr="00106896" w:rsidSect="0015417D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5787A" w:rsidRPr="00106896" w:rsidRDefault="00A5787A" w:rsidP="00974927">
      <w:pPr>
        <w:shd w:val="clear" w:color="auto" w:fill="FFFFFF"/>
        <w:ind w:left="4820"/>
        <w:rPr>
          <w:sz w:val="26"/>
          <w:szCs w:val="26"/>
        </w:rPr>
      </w:pPr>
      <w:r w:rsidRPr="00106896">
        <w:rPr>
          <w:sz w:val="26"/>
          <w:szCs w:val="26"/>
        </w:rPr>
        <w:lastRenderedPageBreak/>
        <w:t xml:space="preserve">Приложение </w:t>
      </w:r>
    </w:p>
    <w:p w:rsidR="00A5787A" w:rsidRPr="00106896" w:rsidRDefault="00A5787A" w:rsidP="00974927">
      <w:pPr>
        <w:shd w:val="clear" w:color="auto" w:fill="FFFFFF"/>
        <w:ind w:left="4820"/>
        <w:rPr>
          <w:sz w:val="26"/>
          <w:szCs w:val="26"/>
        </w:rPr>
      </w:pPr>
      <w:r w:rsidRPr="00106896">
        <w:rPr>
          <w:sz w:val="26"/>
          <w:szCs w:val="26"/>
        </w:rPr>
        <w:t>к приказу Аппарата Администрации Ненецкого автономного округа</w:t>
      </w:r>
    </w:p>
    <w:p w:rsidR="00A5787A" w:rsidRPr="00106896" w:rsidRDefault="00A5787A" w:rsidP="00974927">
      <w:pPr>
        <w:shd w:val="clear" w:color="auto" w:fill="FFFFFF"/>
        <w:ind w:left="4820"/>
        <w:rPr>
          <w:sz w:val="26"/>
          <w:szCs w:val="26"/>
        </w:rPr>
      </w:pPr>
      <w:r w:rsidRPr="00106896">
        <w:rPr>
          <w:sz w:val="26"/>
          <w:szCs w:val="26"/>
        </w:rPr>
        <w:t>от 00.0</w:t>
      </w:r>
      <w:r w:rsidR="00017730">
        <w:rPr>
          <w:sz w:val="26"/>
          <w:szCs w:val="26"/>
        </w:rPr>
        <w:t>8</w:t>
      </w:r>
      <w:r w:rsidRPr="00106896">
        <w:rPr>
          <w:sz w:val="26"/>
          <w:szCs w:val="26"/>
        </w:rPr>
        <w:t>.2018 № ____</w:t>
      </w:r>
    </w:p>
    <w:p w:rsidR="006B6309" w:rsidRDefault="00A5787A" w:rsidP="006B118B">
      <w:pPr>
        <w:shd w:val="clear" w:color="auto" w:fill="FFFFFF"/>
        <w:ind w:left="4820"/>
        <w:rPr>
          <w:sz w:val="26"/>
          <w:szCs w:val="26"/>
        </w:rPr>
      </w:pPr>
      <w:r w:rsidRPr="00106896">
        <w:rPr>
          <w:sz w:val="26"/>
          <w:szCs w:val="26"/>
        </w:rPr>
        <w:t>«</w:t>
      </w:r>
      <w:r w:rsidR="00F639C3" w:rsidRPr="00106896">
        <w:rPr>
          <w:sz w:val="26"/>
          <w:szCs w:val="26"/>
        </w:rPr>
        <w:t>Об утверждении П</w:t>
      </w:r>
      <w:r w:rsidR="006B118B" w:rsidRPr="00106896">
        <w:rPr>
          <w:sz w:val="26"/>
          <w:szCs w:val="26"/>
        </w:rPr>
        <w:t>орядка</w:t>
      </w:r>
    </w:p>
    <w:p w:rsidR="00A5787A" w:rsidRPr="00017730" w:rsidRDefault="006B118B" w:rsidP="00017730">
      <w:pPr>
        <w:shd w:val="clear" w:color="auto" w:fill="FFFFFF"/>
        <w:ind w:left="4820"/>
        <w:rPr>
          <w:sz w:val="26"/>
          <w:szCs w:val="26"/>
        </w:rPr>
      </w:pPr>
      <w:r w:rsidRPr="00106896">
        <w:rPr>
          <w:sz w:val="26"/>
          <w:szCs w:val="26"/>
        </w:rPr>
        <w:t xml:space="preserve">определения </w:t>
      </w:r>
      <w:r w:rsidR="002D0C62">
        <w:rPr>
          <w:sz w:val="26"/>
          <w:szCs w:val="26"/>
        </w:rPr>
        <w:t xml:space="preserve">размера </w:t>
      </w:r>
      <w:r w:rsidRPr="00106896">
        <w:rPr>
          <w:sz w:val="26"/>
          <w:szCs w:val="26"/>
        </w:rPr>
        <w:t>платы для физических</w:t>
      </w:r>
      <w:r w:rsidR="002D0C62">
        <w:rPr>
          <w:sz w:val="26"/>
          <w:szCs w:val="26"/>
        </w:rPr>
        <w:t xml:space="preserve"> </w:t>
      </w:r>
      <w:r w:rsidRPr="00106896">
        <w:rPr>
          <w:sz w:val="26"/>
          <w:szCs w:val="26"/>
        </w:rPr>
        <w:t>и юридических лиц за услуги</w:t>
      </w:r>
      <w:r w:rsidR="00C77AA2">
        <w:rPr>
          <w:sz w:val="26"/>
          <w:szCs w:val="26"/>
        </w:rPr>
        <w:t xml:space="preserve"> (работы)</w:t>
      </w:r>
      <w:r w:rsidRPr="00106896">
        <w:rPr>
          <w:sz w:val="26"/>
          <w:szCs w:val="26"/>
        </w:rPr>
        <w:t xml:space="preserve">, </w:t>
      </w:r>
      <w:r w:rsidRPr="00732CC0">
        <w:rPr>
          <w:sz w:val="26"/>
          <w:szCs w:val="26"/>
        </w:rPr>
        <w:t>оказываемые</w:t>
      </w:r>
      <w:r w:rsidR="00C77AA2">
        <w:rPr>
          <w:sz w:val="26"/>
          <w:szCs w:val="26"/>
        </w:rPr>
        <w:t xml:space="preserve"> (выполн</w:t>
      </w:r>
      <w:r w:rsidR="00FD78E4">
        <w:rPr>
          <w:sz w:val="26"/>
          <w:szCs w:val="26"/>
        </w:rPr>
        <w:t>яемые</w:t>
      </w:r>
      <w:r w:rsidR="00C77AA2">
        <w:rPr>
          <w:sz w:val="26"/>
          <w:szCs w:val="26"/>
        </w:rPr>
        <w:t>)</w:t>
      </w:r>
      <w:r w:rsidR="006B6309" w:rsidRPr="00732CC0">
        <w:rPr>
          <w:sz w:val="26"/>
          <w:szCs w:val="26"/>
        </w:rPr>
        <w:t xml:space="preserve"> </w:t>
      </w:r>
      <w:r w:rsidR="00017730" w:rsidRPr="00017730">
        <w:rPr>
          <w:sz w:val="26"/>
          <w:szCs w:val="26"/>
        </w:rPr>
        <w:t>казенным учреждением Ненецкого автономного округа «Многофункциональный центр предоставления государственных и муниципальных услуг»</w:t>
      </w:r>
    </w:p>
    <w:p w:rsidR="00A5787A" w:rsidRPr="00732CC0" w:rsidRDefault="00A5787A" w:rsidP="00974927">
      <w:pPr>
        <w:shd w:val="clear" w:color="auto" w:fill="FFFFFF"/>
        <w:ind w:left="4820"/>
        <w:rPr>
          <w:sz w:val="26"/>
          <w:szCs w:val="26"/>
        </w:rPr>
      </w:pPr>
    </w:p>
    <w:p w:rsidR="00A5787A" w:rsidRPr="00732CC0" w:rsidRDefault="00A5787A" w:rsidP="00974927">
      <w:pPr>
        <w:shd w:val="clear" w:color="auto" w:fill="FFFFFF"/>
        <w:ind w:left="4820"/>
        <w:rPr>
          <w:sz w:val="26"/>
          <w:szCs w:val="26"/>
        </w:rPr>
      </w:pPr>
    </w:p>
    <w:p w:rsidR="00A5787A" w:rsidRPr="00732CC0" w:rsidRDefault="00A5787A" w:rsidP="00974927">
      <w:pPr>
        <w:shd w:val="clear" w:color="auto" w:fill="FFFFFF"/>
        <w:ind w:left="4820"/>
        <w:rPr>
          <w:sz w:val="26"/>
          <w:szCs w:val="26"/>
        </w:rPr>
      </w:pPr>
    </w:p>
    <w:p w:rsidR="00EF52D3" w:rsidRPr="00017730" w:rsidRDefault="00F639C3" w:rsidP="00623B6E">
      <w:pPr>
        <w:shd w:val="clear" w:color="auto" w:fill="FFFFFF"/>
        <w:ind w:left="1134" w:right="1133"/>
        <w:jc w:val="center"/>
        <w:rPr>
          <w:b/>
          <w:sz w:val="26"/>
          <w:szCs w:val="26"/>
        </w:rPr>
      </w:pPr>
      <w:r w:rsidRPr="00017730">
        <w:rPr>
          <w:b/>
          <w:sz w:val="26"/>
          <w:szCs w:val="26"/>
        </w:rPr>
        <w:t>Поряд</w:t>
      </w:r>
      <w:r w:rsidR="00623B6E" w:rsidRPr="00017730">
        <w:rPr>
          <w:b/>
          <w:sz w:val="26"/>
          <w:szCs w:val="26"/>
        </w:rPr>
        <w:t>о</w:t>
      </w:r>
      <w:r w:rsidRPr="00017730">
        <w:rPr>
          <w:b/>
          <w:sz w:val="26"/>
          <w:szCs w:val="26"/>
        </w:rPr>
        <w:t>к</w:t>
      </w:r>
    </w:p>
    <w:p w:rsidR="00EF52D3" w:rsidRPr="00017730" w:rsidRDefault="00F639C3" w:rsidP="00623B6E">
      <w:pPr>
        <w:shd w:val="clear" w:color="auto" w:fill="FFFFFF"/>
        <w:ind w:left="1134" w:right="1133"/>
        <w:jc w:val="center"/>
        <w:rPr>
          <w:b/>
          <w:sz w:val="26"/>
          <w:szCs w:val="26"/>
        </w:rPr>
      </w:pPr>
      <w:r w:rsidRPr="00017730">
        <w:rPr>
          <w:b/>
          <w:sz w:val="26"/>
          <w:szCs w:val="26"/>
        </w:rPr>
        <w:t>определения</w:t>
      </w:r>
      <w:r w:rsidR="002D0C62" w:rsidRPr="00017730">
        <w:rPr>
          <w:b/>
          <w:sz w:val="26"/>
          <w:szCs w:val="26"/>
        </w:rPr>
        <w:t xml:space="preserve"> размера</w:t>
      </w:r>
      <w:r w:rsidRPr="00017730">
        <w:rPr>
          <w:b/>
          <w:sz w:val="26"/>
          <w:szCs w:val="26"/>
        </w:rPr>
        <w:t xml:space="preserve"> платы</w:t>
      </w:r>
      <w:r w:rsidR="00EF52D3" w:rsidRPr="00017730">
        <w:rPr>
          <w:b/>
          <w:sz w:val="26"/>
          <w:szCs w:val="26"/>
        </w:rPr>
        <w:t xml:space="preserve"> </w:t>
      </w:r>
      <w:r w:rsidRPr="00017730">
        <w:rPr>
          <w:b/>
          <w:sz w:val="26"/>
          <w:szCs w:val="26"/>
        </w:rPr>
        <w:t xml:space="preserve">для </w:t>
      </w:r>
      <w:proofErr w:type="gramStart"/>
      <w:r w:rsidRPr="00017730">
        <w:rPr>
          <w:b/>
          <w:sz w:val="26"/>
          <w:szCs w:val="26"/>
        </w:rPr>
        <w:t>физических</w:t>
      </w:r>
      <w:proofErr w:type="gramEnd"/>
    </w:p>
    <w:p w:rsidR="00F639C3" w:rsidRPr="00017730" w:rsidRDefault="00F639C3" w:rsidP="00623B6E">
      <w:pPr>
        <w:shd w:val="clear" w:color="auto" w:fill="FFFFFF"/>
        <w:ind w:left="1134" w:right="1133"/>
        <w:jc w:val="center"/>
        <w:rPr>
          <w:b/>
          <w:sz w:val="26"/>
          <w:szCs w:val="26"/>
        </w:rPr>
      </w:pPr>
      <w:r w:rsidRPr="00017730">
        <w:rPr>
          <w:b/>
          <w:sz w:val="26"/>
          <w:szCs w:val="26"/>
        </w:rPr>
        <w:t>и юридических лиц за услуги</w:t>
      </w:r>
      <w:r w:rsidR="00C77AA2">
        <w:rPr>
          <w:b/>
          <w:sz w:val="26"/>
          <w:szCs w:val="26"/>
        </w:rPr>
        <w:t xml:space="preserve"> (работы)</w:t>
      </w:r>
      <w:r w:rsidRPr="00017730">
        <w:rPr>
          <w:b/>
          <w:sz w:val="26"/>
          <w:szCs w:val="26"/>
        </w:rPr>
        <w:t>,</w:t>
      </w:r>
    </w:p>
    <w:p w:rsidR="00017730" w:rsidRPr="00017730" w:rsidRDefault="00F639C3" w:rsidP="00017730">
      <w:pPr>
        <w:shd w:val="clear" w:color="auto" w:fill="FFFFFF"/>
        <w:ind w:left="1134" w:right="1133"/>
        <w:jc w:val="center"/>
        <w:rPr>
          <w:b/>
          <w:sz w:val="26"/>
          <w:szCs w:val="26"/>
        </w:rPr>
      </w:pPr>
      <w:proofErr w:type="gramStart"/>
      <w:r w:rsidRPr="00017730">
        <w:rPr>
          <w:b/>
          <w:sz w:val="26"/>
          <w:szCs w:val="26"/>
        </w:rPr>
        <w:t>оказываемые</w:t>
      </w:r>
      <w:proofErr w:type="gramEnd"/>
      <w:r w:rsidRPr="00017730">
        <w:rPr>
          <w:b/>
          <w:sz w:val="26"/>
          <w:szCs w:val="26"/>
        </w:rPr>
        <w:t xml:space="preserve"> </w:t>
      </w:r>
      <w:r w:rsidR="00C77AA2">
        <w:rPr>
          <w:b/>
          <w:sz w:val="26"/>
          <w:szCs w:val="26"/>
        </w:rPr>
        <w:t>(выполн</w:t>
      </w:r>
      <w:r w:rsidR="00FB01E7">
        <w:rPr>
          <w:b/>
          <w:sz w:val="26"/>
          <w:szCs w:val="26"/>
        </w:rPr>
        <w:t>яемые</w:t>
      </w:r>
      <w:r w:rsidR="00C77AA2">
        <w:rPr>
          <w:b/>
          <w:sz w:val="26"/>
          <w:szCs w:val="26"/>
        </w:rPr>
        <w:t>)</w:t>
      </w:r>
      <w:r w:rsidR="00BC1B87">
        <w:rPr>
          <w:b/>
          <w:sz w:val="26"/>
          <w:szCs w:val="26"/>
        </w:rPr>
        <w:t xml:space="preserve"> </w:t>
      </w:r>
      <w:r w:rsidR="00017730" w:rsidRPr="00017730">
        <w:rPr>
          <w:b/>
          <w:sz w:val="26"/>
          <w:szCs w:val="26"/>
        </w:rPr>
        <w:t>казенным учреждением</w:t>
      </w:r>
    </w:p>
    <w:p w:rsidR="005D7399" w:rsidRDefault="00017730" w:rsidP="00017730">
      <w:pPr>
        <w:shd w:val="clear" w:color="auto" w:fill="FFFFFF"/>
        <w:ind w:left="1134" w:right="1133"/>
        <w:jc w:val="center"/>
        <w:rPr>
          <w:b/>
          <w:sz w:val="26"/>
          <w:szCs w:val="26"/>
        </w:rPr>
      </w:pPr>
      <w:r w:rsidRPr="00017730">
        <w:rPr>
          <w:b/>
          <w:sz w:val="26"/>
          <w:szCs w:val="26"/>
        </w:rPr>
        <w:t>Ненецкого автономного округа</w:t>
      </w:r>
    </w:p>
    <w:p w:rsidR="00F639C3" w:rsidRPr="00017730" w:rsidRDefault="00017730" w:rsidP="00017730">
      <w:pPr>
        <w:shd w:val="clear" w:color="auto" w:fill="FFFFFF"/>
        <w:ind w:left="1134" w:right="1133"/>
        <w:jc w:val="center"/>
        <w:rPr>
          <w:b/>
          <w:sz w:val="26"/>
          <w:szCs w:val="26"/>
        </w:rPr>
      </w:pPr>
      <w:r w:rsidRPr="00017730">
        <w:rPr>
          <w:b/>
          <w:sz w:val="26"/>
          <w:szCs w:val="26"/>
        </w:rPr>
        <w:t>«Многофункциональный центр предоставления государственных и муниципальных услуг»</w:t>
      </w:r>
      <w:r w:rsidR="005D7399">
        <w:rPr>
          <w:b/>
          <w:sz w:val="26"/>
          <w:szCs w:val="26"/>
        </w:rPr>
        <w:t xml:space="preserve"> </w:t>
      </w:r>
    </w:p>
    <w:p w:rsidR="00623B6E" w:rsidRPr="00017730" w:rsidRDefault="00623B6E" w:rsidP="00F639C3">
      <w:pPr>
        <w:shd w:val="clear" w:color="auto" w:fill="FFFFFF"/>
        <w:tabs>
          <w:tab w:val="left" w:pos="0"/>
        </w:tabs>
        <w:jc w:val="center"/>
        <w:rPr>
          <w:b/>
          <w:sz w:val="26"/>
          <w:szCs w:val="26"/>
        </w:rPr>
      </w:pPr>
    </w:p>
    <w:p w:rsidR="00F80284" w:rsidRPr="00C77AA2" w:rsidRDefault="00F639C3" w:rsidP="008A6B4D">
      <w:pPr>
        <w:widowControl/>
        <w:numPr>
          <w:ilvl w:val="0"/>
          <w:numId w:val="4"/>
        </w:numPr>
        <w:tabs>
          <w:tab w:val="left" w:pos="0"/>
          <w:tab w:val="left" w:pos="709"/>
          <w:tab w:val="left" w:pos="993"/>
        </w:tabs>
        <w:ind w:left="0" w:firstLine="705"/>
        <w:jc w:val="both"/>
        <w:rPr>
          <w:sz w:val="26"/>
          <w:szCs w:val="26"/>
        </w:rPr>
      </w:pPr>
      <w:proofErr w:type="gramStart"/>
      <w:r w:rsidRPr="00C77AA2">
        <w:rPr>
          <w:sz w:val="26"/>
          <w:szCs w:val="26"/>
        </w:rPr>
        <w:t xml:space="preserve">Настоящий Порядок определения </w:t>
      </w:r>
      <w:r w:rsidR="002D0C62" w:rsidRPr="00C77AA2">
        <w:rPr>
          <w:sz w:val="26"/>
          <w:szCs w:val="26"/>
        </w:rPr>
        <w:t xml:space="preserve">размера </w:t>
      </w:r>
      <w:r w:rsidRPr="00C77AA2">
        <w:rPr>
          <w:sz w:val="26"/>
          <w:szCs w:val="26"/>
        </w:rPr>
        <w:t>платы для физических</w:t>
      </w:r>
      <w:r w:rsidR="0015417D" w:rsidRPr="00C77AA2">
        <w:rPr>
          <w:sz w:val="26"/>
          <w:szCs w:val="26"/>
        </w:rPr>
        <w:br/>
      </w:r>
      <w:r w:rsidRPr="00C77AA2">
        <w:rPr>
          <w:sz w:val="26"/>
          <w:szCs w:val="26"/>
        </w:rPr>
        <w:t>и юридических лиц за услуги</w:t>
      </w:r>
      <w:r w:rsidR="00C77AA2" w:rsidRPr="00C77AA2">
        <w:rPr>
          <w:sz w:val="26"/>
          <w:szCs w:val="26"/>
        </w:rPr>
        <w:t xml:space="preserve"> (работы)</w:t>
      </w:r>
      <w:r w:rsidRPr="00C77AA2">
        <w:rPr>
          <w:sz w:val="26"/>
          <w:szCs w:val="26"/>
        </w:rPr>
        <w:t>, оказываемые</w:t>
      </w:r>
      <w:r w:rsidR="00C77AA2" w:rsidRPr="00C77AA2">
        <w:rPr>
          <w:sz w:val="26"/>
          <w:szCs w:val="26"/>
        </w:rPr>
        <w:t xml:space="preserve"> (выполн</w:t>
      </w:r>
      <w:r w:rsidR="00FD78E4">
        <w:rPr>
          <w:sz w:val="26"/>
          <w:szCs w:val="26"/>
        </w:rPr>
        <w:t>яемые</w:t>
      </w:r>
      <w:r w:rsidR="00C77AA2" w:rsidRPr="00C77AA2">
        <w:rPr>
          <w:sz w:val="26"/>
          <w:szCs w:val="26"/>
        </w:rPr>
        <w:t>)</w:t>
      </w:r>
      <w:r w:rsidRPr="00C77AA2">
        <w:rPr>
          <w:sz w:val="26"/>
          <w:szCs w:val="26"/>
        </w:rPr>
        <w:t xml:space="preserve"> казенным учреждени</w:t>
      </w:r>
      <w:r w:rsidR="00017730" w:rsidRPr="00C77AA2">
        <w:rPr>
          <w:sz w:val="26"/>
          <w:szCs w:val="26"/>
        </w:rPr>
        <w:t>ем</w:t>
      </w:r>
      <w:r w:rsidRPr="00C77AA2">
        <w:rPr>
          <w:sz w:val="26"/>
          <w:szCs w:val="26"/>
        </w:rPr>
        <w:t xml:space="preserve"> Ненецкого автономного округа</w:t>
      </w:r>
      <w:r w:rsidR="00017730" w:rsidRPr="00C77AA2">
        <w:rPr>
          <w:sz w:val="26"/>
          <w:szCs w:val="26"/>
        </w:rPr>
        <w:t xml:space="preserve"> «Многофункциональный центр предоставления государственных и муниципальных услуг</w:t>
      </w:r>
      <w:r w:rsidRPr="00C77AA2">
        <w:rPr>
          <w:sz w:val="26"/>
          <w:szCs w:val="26"/>
        </w:rPr>
        <w:t xml:space="preserve"> (далее –</w:t>
      </w:r>
      <w:r w:rsidR="00C77AA2" w:rsidRPr="00C77AA2">
        <w:rPr>
          <w:sz w:val="26"/>
          <w:szCs w:val="26"/>
        </w:rPr>
        <w:t xml:space="preserve"> </w:t>
      </w:r>
      <w:r w:rsidR="000C24F9" w:rsidRPr="00C77AA2">
        <w:rPr>
          <w:sz w:val="26"/>
          <w:szCs w:val="26"/>
        </w:rPr>
        <w:t>КУ НАО «</w:t>
      </w:r>
      <w:proofErr w:type="spellStart"/>
      <w:r w:rsidR="000C24F9" w:rsidRPr="00C77AA2">
        <w:rPr>
          <w:sz w:val="26"/>
          <w:szCs w:val="26"/>
        </w:rPr>
        <w:t>МФЦ</w:t>
      </w:r>
      <w:proofErr w:type="spellEnd"/>
      <w:r w:rsidR="000C24F9" w:rsidRPr="00C77AA2">
        <w:rPr>
          <w:sz w:val="26"/>
          <w:szCs w:val="26"/>
        </w:rPr>
        <w:t>»</w:t>
      </w:r>
      <w:r w:rsidR="00C77AA2">
        <w:rPr>
          <w:sz w:val="26"/>
          <w:szCs w:val="26"/>
        </w:rPr>
        <w:t>, учреждение</w:t>
      </w:r>
      <w:r w:rsidRPr="00C77AA2">
        <w:rPr>
          <w:sz w:val="26"/>
          <w:szCs w:val="26"/>
        </w:rPr>
        <w:t>) разработан в целях установления единого подхода формировани</w:t>
      </w:r>
      <w:r w:rsidR="00C77AA2" w:rsidRPr="00C77AA2">
        <w:rPr>
          <w:sz w:val="26"/>
          <w:szCs w:val="26"/>
        </w:rPr>
        <w:t>я</w:t>
      </w:r>
      <w:r w:rsidRPr="00C77AA2">
        <w:rPr>
          <w:sz w:val="26"/>
          <w:szCs w:val="26"/>
        </w:rPr>
        <w:t xml:space="preserve"> </w:t>
      </w:r>
      <w:r w:rsidR="002D0C62" w:rsidRPr="00C77AA2">
        <w:rPr>
          <w:sz w:val="26"/>
          <w:szCs w:val="26"/>
        </w:rPr>
        <w:t>размера платы</w:t>
      </w:r>
      <w:r w:rsidR="00AE4F53" w:rsidRPr="00C77AA2">
        <w:rPr>
          <w:sz w:val="26"/>
          <w:szCs w:val="26"/>
        </w:rPr>
        <w:t xml:space="preserve"> </w:t>
      </w:r>
      <w:r w:rsidR="00C77AA2" w:rsidRPr="00C77AA2">
        <w:rPr>
          <w:sz w:val="26"/>
          <w:szCs w:val="26"/>
        </w:rPr>
        <w:t>на услуги (работы), оказываемые (выполн</w:t>
      </w:r>
      <w:r w:rsidR="00FD78E4">
        <w:rPr>
          <w:sz w:val="26"/>
          <w:szCs w:val="26"/>
        </w:rPr>
        <w:t>яем</w:t>
      </w:r>
      <w:r w:rsidR="00C77AA2" w:rsidRPr="00C77AA2">
        <w:rPr>
          <w:sz w:val="26"/>
          <w:szCs w:val="26"/>
        </w:rPr>
        <w:t>ые) учреждением</w:t>
      </w:r>
      <w:r w:rsidR="00AE4F53" w:rsidRPr="00C77AA2">
        <w:rPr>
          <w:sz w:val="26"/>
          <w:szCs w:val="26"/>
        </w:rPr>
        <w:t xml:space="preserve"> при осуществлении </w:t>
      </w:r>
      <w:r w:rsidR="00C77AA2">
        <w:rPr>
          <w:sz w:val="26"/>
          <w:szCs w:val="26"/>
        </w:rPr>
        <w:t>им приносящей доходы деятельности.</w:t>
      </w:r>
      <w:proofErr w:type="gramEnd"/>
    </w:p>
    <w:p w:rsidR="00FB01E7" w:rsidRDefault="005D7399" w:rsidP="004C396D">
      <w:pPr>
        <w:widowControl/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993"/>
        </w:tabs>
        <w:ind w:left="0" w:right="-1" w:firstLine="709"/>
        <w:jc w:val="both"/>
        <w:rPr>
          <w:sz w:val="26"/>
          <w:szCs w:val="26"/>
        </w:rPr>
      </w:pPr>
      <w:proofErr w:type="gramStart"/>
      <w:r w:rsidRPr="00FB01E7">
        <w:rPr>
          <w:sz w:val="26"/>
          <w:szCs w:val="26"/>
        </w:rPr>
        <w:t>Размер платы за</w:t>
      </w:r>
      <w:r w:rsidR="00C64BD8" w:rsidRPr="00FB01E7">
        <w:rPr>
          <w:sz w:val="26"/>
          <w:szCs w:val="26"/>
        </w:rPr>
        <w:t xml:space="preserve"> оказанные</w:t>
      </w:r>
      <w:r w:rsidRPr="00FB01E7">
        <w:rPr>
          <w:sz w:val="26"/>
          <w:szCs w:val="26"/>
        </w:rPr>
        <w:t xml:space="preserve"> </w:t>
      </w:r>
      <w:r w:rsidR="00917606" w:rsidRPr="00FB01E7">
        <w:rPr>
          <w:sz w:val="26"/>
          <w:szCs w:val="26"/>
        </w:rPr>
        <w:t>услуги</w:t>
      </w:r>
      <w:r w:rsidR="00C64BD8" w:rsidRPr="00FB01E7">
        <w:rPr>
          <w:sz w:val="26"/>
          <w:szCs w:val="26"/>
        </w:rPr>
        <w:t xml:space="preserve"> (выполненные работы) </w:t>
      </w:r>
      <w:r w:rsidR="00FD78E4" w:rsidRPr="00FB01E7">
        <w:rPr>
          <w:sz w:val="26"/>
          <w:szCs w:val="26"/>
        </w:rPr>
        <w:t xml:space="preserve">определяется </w:t>
      </w:r>
      <w:r w:rsidR="00917606" w:rsidRPr="00FB01E7">
        <w:rPr>
          <w:sz w:val="26"/>
          <w:szCs w:val="26"/>
        </w:rPr>
        <w:t>исходя из экономически обоснованных расходов на оказан</w:t>
      </w:r>
      <w:r w:rsidR="00C77AA2" w:rsidRPr="00FB01E7">
        <w:rPr>
          <w:sz w:val="26"/>
          <w:szCs w:val="26"/>
        </w:rPr>
        <w:t>ие</w:t>
      </w:r>
      <w:r w:rsidR="00917606" w:rsidRPr="00FB01E7">
        <w:rPr>
          <w:sz w:val="26"/>
          <w:szCs w:val="26"/>
        </w:rPr>
        <w:t xml:space="preserve"> услуг</w:t>
      </w:r>
      <w:r w:rsidR="00C77AA2" w:rsidRPr="00FB01E7">
        <w:rPr>
          <w:sz w:val="26"/>
          <w:szCs w:val="26"/>
        </w:rPr>
        <w:t xml:space="preserve"> (</w:t>
      </w:r>
      <w:r w:rsidR="00FD78E4" w:rsidRPr="00FB01E7">
        <w:rPr>
          <w:sz w:val="26"/>
          <w:szCs w:val="26"/>
        </w:rPr>
        <w:t>выполнени</w:t>
      </w:r>
      <w:r w:rsidR="00FB01E7" w:rsidRPr="00FB01E7">
        <w:rPr>
          <w:sz w:val="26"/>
          <w:szCs w:val="26"/>
        </w:rPr>
        <w:t>е</w:t>
      </w:r>
      <w:proofErr w:type="gramEnd"/>
      <w:r w:rsidR="00FD78E4" w:rsidRPr="00FB01E7">
        <w:rPr>
          <w:sz w:val="26"/>
          <w:szCs w:val="26"/>
        </w:rPr>
        <w:t xml:space="preserve"> </w:t>
      </w:r>
      <w:r w:rsidR="00C77AA2" w:rsidRPr="00FB01E7">
        <w:rPr>
          <w:sz w:val="26"/>
          <w:szCs w:val="26"/>
        </w:rPr>
        <w:t>работ), оказываемых (выполн</w:t>
      </w:r>
      <w:r w:rsidR="00FD78E4" w:rsidRPr="00FB01E7">
        <w:rPr>
          <w:sz w:val="26"/>
          <w:szCs w:val="26"/>
        </w:rPr>
        <w:t>яем</w:t>
      </w:r>
      <w:r w:rsidR="00C77AA2" w:rsidRPr="00FB01E7">
        <w:rPr>
          <w:sz w:val="26"/>
          <w:szCs w:val="26"/>
        </w:rPr>
        <w:t>ых)</w:t>
      </w:r>
      <w:r w:rsidR="00917606" w:rsidRPr="00FB01E7">
        <w:rPr>
          <w:sz w:val="26"/>
          <w:szCs w:val="26"/>
        </w:rPr>
        <w:t xml:space="preserve"> </w:t>
      </w:r>
      <w:r w:rsidR="00C77AA2" w:rsidRPr="00FB01E7">
        <w:rPr>
          <w:sz w:val="26"/>
          <w:szCs w:val="26"/>
        </w:rPr>
        <w:t>КУ НАО «</w:t>
      </w:r>
      <w:proofErr w:type="spellStart"/>
      <w:r w:rsidR="00C77AA2" w:rsidRPr="00FB01E7">
        <w:rPr>
          <w:sz w:val="26"/>
          <w:szCs w:val="26"/>
        </w:rPr>
        <w:t>МФЦ</w:t>
      </w:r>
      <w:proofErr w:type="spellEnd"/>
      <w:r w:rsidR="00C77AA2" w:rsidRPr="00FB01E7">
        <w:rPr>
          <w:sz w:val="26"/>
          <w:szCs w:val="26"/>
        </w:rPr>
        <w:t>»</w:t>
      </w:r>
      <w:r w:rsidR="00917606" w:rsidRPr="00FB01E7">
        <w:rPr>
          <w:sz w:val="26"/>
          <w:szCs w:val="26"/>
        </w:rPr>
        <w:t xml:space="preserve"> </w:t>
      </w:r>
      <w:r w:rsidR="00845131" w:rsidRPr="00FB01E7">
        <w:rPr>
          <w:sz w:val="26"/>
          <w:szCs w:val="26"/>
        </w:rPr>
        <w:t>(себестоимость услуги</w:t>
      </w:r>
      <w:r w:rsidR="00FD78E4" w:rsidRPr="00FB01E7">
        <w:rPr>
          <w:sz w:val="26"/>
          <w:szCs w:val="26"/>
        </w:rPr>
        <w:t xml:space="preserve"> (работы)</w:t>
      </w:r>
      <w:r w:rsidR="00845131" w:rsidRPr="00FB01E7">
        <w:rPr>
          <w:sz w:val="26"/>
          <w:szCs w:val="26"/>
        </w:rPr>
        <w:t xml:space="preserve"> с учетом всех затрат, связанных с </w:t>
      </w:r>
      <w:r w:rsidR="00FD78E4" w:rsidRPr="00FB01E7">
        <w:rPr>
          <w:sz w:val="26"/>
          <w:szCs w:val="26"/>
        </w:rPr>
        <w:t>оказанием</w:t>
      </w:r>
      <w:r w:rsidR="00845131" w:rsidRPr="00FB01E7">
        <w:rPr>
          <w:sz w:val="26"/>
          <w:szCs w:val="26"/>
        </w:rPr>
        <w:t xml:space="preserve"> услуг</w:t>
      </w:r>
      <w:r w:rsidR="00FD78E4" w:rsidRPr="00FB01E7">
        <w:rPr>
          <w:sz w:val="26"/>
          <w:szCs w:val="26"/>
        </w:rPr>
        <w:t xml:space="preserve"> (выполнением работ</w:t>
      </w:r>
      <w:r w:rsidR="00845131" w:rsidRPr="00FB01E7">
        <w:rPr>
          <w:sz w:val="26"/>
          <w:szCs w:val="26"/>
        </w:rPr>
        <w:t>)</w:t>
      </w:r>
      <w:r w:rsidR="00FB01E7">
        <w:rPr>
          <w:sz w:val="26"/>
          <w:szCs w:val="26"/>
        </w:rPr>
        <w:t>).</w:t>
      </w:r>
    </w:p>
    <w:p w:rsidR="00845131" w:rsidRPr="00FB01E7" w:rsidRDefault="00845131" w:rsidP="004C396D">
      <w:pPr>
        <w:widowControl/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993"/>
        </w:tabs>
        <w:ind w:left="0" w:right="-1" w:firstLine="709"/>
        <w:jc w:val="both"/>
        <w:rPr>
          <w:sz w:val="26"/>
          <w:szCs w:val="26"/>
        </w:rPr>
      </w:pPr>
      <w:r w:rsidRPr="00FB01E7">
        <w:rPr>
          <w:sz w:val="26"/>
          <w:szCs w:val="26"/>
        </w:rPr>
        <w:t>Размер платы за услугу</w:t>
      </w:r>
      <w:r w:rsidR="00FB01E7">
        <w:rPr>
          <w:sz w:val="26"/>
          <w:szCs w:val="26"/>
        </w:rPr>
        <w:t xml:space="preserve"> (работу)</w:t>
      </w:r>
      <w:r w:rsidRPr="00FB01E7">
        <w:rPr>
          <w:sz w:val="26"/>
          <w:szCs w:val="26"/>
        </w:rPr>
        <w:t xml:space="preserve"> определяется по формуле:</w:t>
      </w:r>
    </w:p>
    <w:p w:rsidR="00845131" w:rsidRDefault="00845131" w:rsidP="00845131">
      <w:pPr>
        <w:widowControl/>
        <w:shd w:val="clear" w:color="auto" w:fill="FFFFFF"/>
        <w:tabs>
          <w:tab w:val="left" w:pos="0"/>
          <w:tab w:val="left" w:pos="709"/>
          <w:tab w:val="left" w:pos="993"/>
        </w:tabs>
        <w:ind w:left="709" w:right="-1"/>
        <w:jc w:val="both"/>
        <w:rPr>
          <w:sz w:val="26"/>
          <w:szCs w:val="26"/>
        </w:rPr>
      </w:pPr>
    </w:p>
    <w:p w:rsidR="00845131" w:rsidRDefault="00845131" w:rsidP="00845131">
      <w:pPr>
        <w:widowControl/>
        <w:shd w:val="clear" w:color="auto" w:fill="FFFFFF"/>
        <w:tabs>
          <w:tab w:val="left" w:pos="0"/>
          <w:tab w:val="left" w:pos="709"/>
          <w:tab w:val="left" w:pos="993"/>
        </w:tabs>
        <w:ind w:left="709" w:right="-1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=</w:t>
      </w:r>
      <w:proofErr w:type="spellEnd"/>
      <w:r>
        <w:rPr>
          <w:sz w:val="26"/>
          <w:szCs w:val="26"/>
        </w:rPr>
        <w:t>((</w:t>
      </w:r>
      <w:proofErr w:type="spellStart"/>
      <w:r>
        <w:rPr>
          <w:sz w:val="26"/>
          <w:szCs w:val="26"/>
        </w:rPr>
        <w:t>ЗП+ТР+АМ</w:t>
      </w:r>
      <w:proofErr w:type="spellEnd"/>
      <w:r>
        <w:rPr>
          <w:sz w:val="26"/>
          <w:szCs w:val="26"/>
        </w:rPr>
        <w:t>)/В норм.)*В, где:</w:t>
      </w:r>
    </w:p>
    <w:p w:rsidR="00845131" w:rsidRDefault="00845131" w:rsidP="00845131">
      <w:pPr>
        <w:widowControl/>
        <w:shd w:val="clear" w:color="auto" w:fill="FFFFFF"/>
        <w:tabs>
          <w:tab w:val="left" w:pos="0"/>
          <w:tab w:val="left" w:pos="709"/>
          <w:tab w:val="left" w:pos="993"/>
        </w:tabs>
        <w:ind w:left="709" w:right="-1"/>
        <w:jc w:val="both"/>
        <w:rPr>
          <w:sz w:val="26"/>
          <w:szCs w:val="26"/>
        </w:rPr>
      </w:pPr>
    </w:p>
    <w:p w:rsidR="00845131" w:rsidRDefault="00845131" w:rsidP="00845131">
      <w:pPr>
        <w:widowControl/>
        <w:shd w:val="clear" w:color="auto" w:fill="FFFFFF"/>
        <w:tabs>
          <w:tab w:val="left" w:pos="0"/>
          <w:tab w:val="left" w:pos="709"/>
          <w:tab w:val="left" w:pos="993"/>
        </w:tabs>
        <w:ind w:left="709" w:right="-1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– размер платы за услугу</w:t>
      </w:r>
      <w:r w:rsidR="00FD78E4">
        <w:rPr>
          <w:sz w:val="26"/>
          <w:szCs w:val="26"/>
        </w:rPr>
        <w:t xml:space="preserve"> (работу)</w:t>
      </w:r>
      <w:r>
        <w:rPr>
          <w:sz w:val="26"/>
          <w:szCs w:val="26"/>
        </w:rPr>
        <w:t>;</w:t>
      </w:r>
    </w:p>
    <w:p w:rsidR="00845131" w:rsidRDefault="00845131" w:rsidP="00FD78E4">
      <w:pPr>
        <w:widowControl/>
        <w:shd w:val="clear" w:color="auto" w:fill="FFFFFF"/>
        <w:tabs>
          <w:tab w:val="left" w:pos="0"/>
          <w:tab w:val="left" w:pos="993"/>
        </w:tabs>
        <w:ind w:right="-1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ЗП</w:t>
      </w:r>
      <w:proofErr w:type="spellEnd"/>
      <w:r>
        <w:rPr>
          <w:sz w:val="26"/>
          <w:szCs w:val="26"/>
        </w:rPr>
        <w:t xml:space="preserve"> – оплата труда работников, непосредственно участвующих в оказании услуги</w:t>
      </w:r>
      <w:r w:rsidR="00FB01E7">
        <w:rPr>
          <w:sz w:val="26"/>
          <w:szCs w:val="26"/>
        </w:rPr>
        <w:t xml:space="preserve"> (выполнении работы)</w:t>
      </w:r>
      <w:r>
        <w:rPr>
          <w:sz w:val="26"/>
          <w:szCs w:val="26"/>
        </w:rPr>
        <w:t>, с учетом начислений на оплату труда в соответствии с законодательством Российской Федерации;</w:t>
      </w:r>
    </w:p>
    <w:p w:rsidR="00845131" w:rsidRDefault="00845131" w:rsidP="00FD78E4">
      <w:pPr>
        <w:widowControl/>
        <w:shd w:val="clear" w:color="auto" w:fill="FFFFFF"/>
        <w:tabs>
          <w:tab w:val="left" w:pos="0"/>
          <w:tab w:val="left" w:pos="993"/>
        </w:tabs>
        <w:ind w:right="-1" w:firstLine="709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ТР</w:t>
      </w:r>
      <w:proofErr w:type="spellEnd"/>
      <w:proofErr w:type="gramEnd"/>
      <w:r>
        <w:rPr>
          <w:sz w:val="26"/>
          <w:szCs w:val="26"/>
        </w:rPr>
        <w:t xml:space="preserve"> – текущие расходы (расходы, предусмотренные бюджетной сметой на прочие выплаты и материально-техническое обеспечение</w:t>
      </w:r>
      <w:r w:rsidR="00CA5C45">
        <w:rPr>
          <w:sz w:val="26"/>
          <w:szCs w:val="26"/>
        </w:rPr>
        <w:t xml:space="preserve">, связанные с </w:t>
      </w:r>
      <w:r w:rsidR="00FD78E4">
        <w:rPr>
          <w:sz w:val="26"/>
          <w:szCs w:val="26"/>
        </w:rPr>
        <w:t>оказанием</w:t>
      </w:r>
      <w:r w:rsidR="00CA5C45">
        <w:rPr>
          <w:sz w:val="26"/>
          <w:szCs w:val="26"/>
        </w:rPr>
        <w:t xml:space="preserve"> услуги</w:t>
      </w:r>
      <w:r w:rsidR="00FD78E4">
        <w:rPr>
          <w:sz w:val="26"/>
          <w:szCs w:val="26"/>
        </w:rPr>
        <w:t xml:space="preserve"> (выполнением работы</w:t>
      </w:r>
      <w:r>
        <w:rPr>
          <w:sz w:val="26"/>
          <w:szCs w:val="26"/>
        </w:rPr>
        <w:t>);</w:t>
      </w:r>
    </w:p>
    <w:p w:rsidR="00845131" w:rsidRDefault="00845131" w:rsidP="00FD78E4">
      <w:pPr>
        <w:widowControl/>
        <w:shd w:val="clear" w:color="auto" w:fill="FFFFFF"/>
        <w:tabs>
          <w:tab w:val="left" w:pos="0"/>
          <w:tab w:val="left" w:pos="851"/>
          <w:tab w:val="left" w:pos="993"/>
        </w:tabs>
        <w:ind w:right="-1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АМ</w:t>
      </w:r>
      <w:proofErr w:type="spellEnd"/>
      <w:r>
        <w:rPr>
          <w:sz w:val="26"/>
          <w:szCs w:val="26"/>
        </w:rPr>
        <w:t xml:space="preserve"> – амортизация основных средств,</w:t>
      </w:r>
      <w:r w:rsidR="00780593">
        <w:rPr>
          <w:sz w:val="26"/>
          <w:szCs w:val="26"/>
        </w:rPr>
        <w:t xml:space="preserve"> применяем</w:t>
      </w:r>
      <w:r w:rsidR="00FD78E4">
        <w:rPr>
          <w:sz w:val="26"/>
          <w:szCs w:val="26"/>
        </w:rPr>
        <w:t>ая</w:t>
      </w:r>
      <w:r w:rsidR="00780593">
        <w:rPr>
          <w:sz w:val="26"/>
          <w:szCs w:val="26"/>
        </w:rPr>
        <w:t xml:space="preserve"> при оказании услуги</w:t>
      </w:r>
      <w:r w:rsidR="00FD78E4">
        <w:rPr>
          <w:sz w:val="26"/>
          <w:szCs w:val="26"/>
        </w:rPr>
        <w:t xml:space="preserve"> (выполнении работы);</w:t>
      </w:r>
      <w:r>
        <w:rPr>
          <w:sz w:val="26"/>
          <w:szCs w:val="26"/>
        </w:rPr>
        <w:t xml:space="preserve"> </w:t>
      </w:r>
    </w:p>
    <w:p w:rsidR="00845131" w:rsidRDefault="00845131" w:rsidP="00845131">
      <w:pPr>
        <w:widowControl/>
        <w:shd w:val="clear" w:color="auto" w:fill="FFFFFF"/>
        <w:tabs>
          <w:tab w:val="left" w:pos="0"/>
          <w:tab w:val="left" w:pos="709"/>
          <w:tab w:val="left" w:pos="993"/>
        </w:tabs>
        <w:ind w:left="709" w:right="-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норм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– </w:t>
      </w:r>
      <w:proofErr w:type="gramStart"/>
      <w:r>
        <w:rPr>
          <w:sz w:val="26"/>
          <w:szCs w:val="26"/>
        </w:rPr>
        <w:t>н</w:t>
      </w:r>
      <w:proofErr w:type="gramEnd"/>
      <w:r>
        <w:rPr>
          <w:sz w:val="26"/>
          <w:szCs w:val="26"/>
        </w:rPr>
        <w:t>орма рабочего времени в текущем году;</w:t>
      </w:r>
    </w:p>
    <w:p w:rsidR="00845131" w:rsidRDefault="00845131" w:rsidP="00845131">
      <w:pPr>
        <w:widowControl/>
        <w:shd w:val="clear" w:color="auto" w:fill="FFFFFF"/>
        <w:tabs>
          <w:tab w:val="left" w:pos="0"/>
          <w:tab w:val="left" w:pos="709"/>
          <w:tab w:val="left" w:pos="993"/>
        </w:tabs>
        <w:ind w:left="709" w:right="-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– время оказания услуги</w:t>
      </w:r>
      <w:r w:rsidR="004F284B">
        <w:rPr>
          <w:sz w:val="26"/>
          <w:szCs w:val="26"/>
        </w:rPr>
        <w:t xml:space="preserve"> (выполнения работы)</w:t>
      </w:r>
      <w:r>
        <w:rPr>
          <w:sz w:val="26"/>
          <w:szCs w:val="26"/>
        </w:rPr>
        <w:t>.</w:t>
      </w:r>
    </w:p>
    <w:p w:rsidR="00FB01E7" w:rsidRPr="00F80284" w:rsidRDefault="00FB01E7" w:rsidP="00845131">
      <w:pPr>
        <w:widowControl/>
        <w:shd w:val="clear" w:color="auto" w:fill="FFFFFF"/>
        <w:tabs>
          <w:tab w:val="left" w:pos="0"/>
          <w:tab w:val="left" w:pos="709"/>
          <w:tab w:val="left" w:pos="993"/>
        </w:tabs>
        <w:ind w:left="709" w:right="-1"/>
        <w:jc w:val="both"/>
        <w:rPr>
          <w:sz w:val="26"/>
          <w:szCs w:val="26"/>
        </w:rPr>
      </w:pPr>
      <w:r>
        <w:rPr>
          <w:sz w:val="26"/>
          <w:szCs w:val="26"/>
        </w:rPr>
        <w:t>Размер платы за услугу (работу) округляется до целых десятков рублей.</w:t>
      </w:r>
    </w:p>
    <w:p w:rsidR="004F284B" w:rsidRDefault="000C24F9" w:rsidP="000936C2">
      <w:pPr>
        <w:widowControl/>
        <w:numPr>
          <w:ilvl w:val="0"/>
          <w:numId w:val="4"/>
        </w:numPr>
        <w:tabs>
          <w:tab w:val="left" w:pos="0"/>
          <w:tab w:val="left" w:pos="709"/>
          <w:tab w:val="left" w:pos="993"/>
        </w:tabs>
        <w:ind w:left="0" w:right="-1" w:firstLine="705"/>
        <w:jc w:val="both"/>
        <w:rPr>
          <w:sz w:val="26"/>
          <w:szCs w:val="26"/>
        </w:rPr>
      </w:pPr>
      <w:proofErr w:type="gramStart"/>
      <w:r w:rsidRPr="004F284B">
        <w:rPr>
          <w:sz w:val="26"/>
          <w:szCs w:val="26"/>
        </w:rPr>
        <w:t>Размер платы</w:t>
      </w:r>
      <w:r w:rsidR="00C64BD8" w:rsidRPr="004F284B">
        <w:rPr>
          <w:sz w:val="26"/>
          <w:szCs w:val="26"/>
        </w:rPr>
        <w:t xml:space="preserve"> за оказанные услуги (выполненные работы)</w:t>
      </w:r>
      <w:r w:rsidR="00D7341B" w:rsidRPr="004F284B">
        <w:rPr>
          <w:sz w:val="26"/>
          <w:szCs w:val="26"/>
        </w:rPr>
        <w:t xml:space="preserve"> (далее – Размер платы)</w:t>
      </w:r>
      <w:r w:rsidR="004F284B" w:rsidRPr="004F284B">
        <w:rPr>
          <w:sz w:val="26"/>
          <w:szCs w:val="26"/>
        </w:rPr>
        <w:t>, п</w:t>
      </w:r>
      <w:r w:rsidR="00C64BD8" w:rsidRPr="004F284B">
        <w:rPr>
          <w:sz w:val="26"/>
          <w:szCs w:val="26"/>
        </w:rPr>
        <w:t xml:space="preserve">еречень услуг (работ), </w:t>
      </w:r>
      <w:r w:rsidR="004F284B" w:rsidRPr="004F284B">
        <w:rPr>
          <w:sz w:val="26"/>
          <w:szCs w:val="26"/>
        </w:rPr>
        <w:t>оказываемых (выполняемых</w:t>
      </w:r>
      <w:r w:rsidR="00C64BD8" w:rsidRPr="004F284B">
        <w:rPr>
          <w:sz w:val="26"/>
          <w:szCs w:val="26"/>
        </w:rPr>
        <w:t>)</w:t>
      </w:r>
      <w:r w:rsidR="00D7341B" w:rsidRPr="004F284B">
        <w:rPr>
          <w:sz w:val="26"/>
          <w:szCs w:val="26"/>
        </w:rPr>
        <w:t xml:space="preserve"> учреждением</w:t>
      </w:r>
      <w:r w:rsidR="00C64BD8" w:rsidRPr="004F284B">
        <w:rPr>
          <w:sz w:val="26"/>
          <w:szCs w:val="26"/>
        </w:rPr>
        <w:t xml:space="preserve"> (далее – Перечень) формируются и утверждаются</w:t>
      </w:r>
      <w:r w:rsidR="003C7AAE" w:rsidRPr="004F284B">
        <w:rPr>
          <w:sz w:val="26"/>
          <w:szCs w:val="26"/>
        </w:rPr>
        <w:t xml:space="preserve"> приказом КУ НАО «</w:t>
      </w:r>
      <w:proofErr w:type="spellStart"/>
      <w:r w:rsidR="003C7AAE" w:rsidRPr="004F284B">
        <w:rPr>
          <w:sz w:val="26"/>
          <w:szCs w:val="26"/>
        </w:rPr>
        <w:t>МФЦ</w:t>
      </w:r>
      <w:proofErr w:type="spellEnd"/>
      <w:r w:rsidR="003C7AAE" w:rsidRPr="004F284B">
        <w:rPr>
          <w:sz w:val="26"/>
          <w:szCs w:val="26"/>
        </w:rPr>
        <w:t xml:space="preserve">» по согласованию с </w:t>
      </w:r>
      <w:r w:rsidR="004F284B" w:rsidRPr="004F284B">
        <w:rPr>
          <w:sz w:val="26"/>
          <w:szCs w:val="26"/>
        </w:rPr>
        <w:t>Аппаратом Администрации</w:t>
      </w:r>
      <w:r w:rsidR="003C7AAE" w:rsidRPr="004F284B">
        <w:rPr>
          <w:sz w:val="26"/>
          <w:szCs w:val="26"/>
        </w:rPr>
        <w:t xml:space="preserve"> Ненецкого автономного округа</w:t>
      </w:r>
      <w:r w:rsidR="004F284B">
        <w:rPr>
          <w:sz w:val="26"/>
          <w:szCs w:val="26"/>
        </w:rPr>
        <w:t xml:space="preserve"> (далее – Аппарат).</w:t>
      </w:r>
      <w:proofErr w:type="gramEnd"/>
    </w:p>
    <w:p w:rsidR="003C7AAE" w:rsidRPr="004F284B" w:rsidRDefault="003C7AAE" w:rsidP="000936C2">
      <w:pPr>
        <w:widowControl/>
        <w:numPr>
          <w:ilvl w:val="0"/>
          <w:numId w:val="4"/>
        </w:numPr>
        <w:tabs>
          <w:tab w:val="left" w:pos="0"/>
          <w:tab w:val="left" w:pos="709"/>
          <w:tab w:val="left" w:pos="993"/>
        </w:tabs>
        <w:ind w:left="0" w:right="-1" w:firstLine="705"/>
        <w:jc w:val="both"/>
        <w:rPr>
          <w:sz w:val="26"/>
          <w:szCs w:val="26"/>
        </w:rPr>
      </w:pPr>
      <w:r w:rsidRPr="004F284B">
        <w:rPr>
          <w:sz w:val="26"/>
          <w:szCs w:val="26"/>
        </w:rPr>
        <w:t>Плата за услуги</w:t>
      </w:r>
      <w:r w:rsidR="00FB01E7">
        <w:rPr>
          <w:sz w:val="26"/>
          <w:szCs w:val="26"/>
        </w:rPr>
        <w:t xml:space="preserve"> (работы)</w:t>
      </w:r>
      <w:r w:rsidRPr="004F284B">
        <w:rPr>
          <w:sz w:val="26"/>
          <w:szCs w:val="26"/>
        </w:rPr>
        <w:t xml:space="preserve"> зачисляется в доход окружного бюджета.</w:t>
      </w:r>
    </w:p>
    <w:p w:rsidR="003C7AAE" w:rsidRDefault="003C7AAE" w:rsidP="00F80284">
      <w:pPr>
        <w:widowControl/>
        <w:numPr>
          <w:ilvl w:val="0"/>
          <w:numId w:val="4"/>
        </w:numPr>
        <w:tabs>
          <w:tab w:val="left" w:pos="0"/>
          <w:tab w:val="left" w:pos="709"/>
          <w:tab w:val="left" w:pos="993"/>
        </w:tabs>
        <w:ind w:left="0" w:right="-1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изменения экономически обоснованных расходов, используемых для расчета </w:t>
      </w:r>
      <w:r w:rsidR="004F284B">
        <w:rPr>
          <w:sz w:val="26"/>
          <w:szCs w:val="26"/>
        </w:rPr>
        <w:t>Р</w:t>
      </w:r>
      <w:r>
        <w:rPr>
          <w:sz w:val="26"/>
          <w:szCs w:val="26"/>
        </w:rPr>
        <w:t>азмера платы</w:t>
      </w:r>
      <w:r w:rsidR="004F284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4F284B">
        <w:rPr>
          <w:sz w:val="26"/>
          <w:szCs w:val="26"/>
        </w:rPr>
        <w:t>он</w:t>
      </w:r>
      <w:r>
        <w:rPr>
          <w:sz w:val="26"/>
          <w:szCs w:val="26"/>
        </w:rPr>
        <w:t xml:space="preserve"> может быть пересмотрен, но не чаще чем один раз в год.</w:t>
      </w:r>
    </w:p>
    <w:p w:rsidR="0081036C" w:rsidRPr="001D4B67" w:rsidRDefault="0081036C" w:rsidP="0081036C">
      <w:pPr>
        <w:widowControl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1D4B67">
        <w:rPr>
          <w:sz w:val="26"/>
          <w:szCs w:val="26"/>
        </w:rPr>
        <w:t xml:space="preserve">Для согласования Перечня и </w:t>
      </w:r>
      <w:r w:rsidR="003461BC">
        <w:rPr>
          <w:sz w:val="26"/>
          <w:szCs w:val="26"/>
        </w:rPr>
        <w:t>Р</w:t>
      </w:r>
      <w:r w:rsidRPr="001D4B67">
        <w:rPr>
          <w:sz w:val="26"/>
          <w:szCs w:val="26"/>
        </w:rPr>
        <w:t xml:space="preserve">азмера платы </w:t>
      </w:r>
      <w:r w:rsidR="003461BC">
        <w:rPr>
          <w:sz w:val="26"/>
          <w:szCs w:val="26"/>
        </w:rPr>
        <w:t>у</w:t>
      </w:r>
      <w:r w:rsidRPr="001D4B67">
        <w:rPr>
          <w:sz w:val="26"/>
          <w:szCs w:val="26"/>
        </w:rPr>
        <w:t>чреждение представляет</w:t>
      </w:r>
      <w:r w:rsidR="00697D65" w:rsidRPr="001D4B67">
        <w:rPr>
          <w:sz w:val="26"/>
          <w:szCs w:val="26"/>
        </w:rPr>
        <w:br/>
      </w:r>
      <w:r w:rsidRPr="001D4B67">
        <w:rPr>
          <w:sz w:val="26"/>
          <w:szCs w:val="26"/>
        </w:rPr>
        <w:t>в Аппарат пояснительную записку</w:t>
      </w:r>
      <w:r w:rsidR="00507E96" w:rsidRPr="001D4B67">
        <w:rPr>
          <w:sz w:val="26"/>
          <w:szCs w:val="26"/>
        </w:rPr>
        <w:t xml:space="preserve"> и</w:t>
      </w:r>
      <w:r w:rsidRPr="001D4B67">
        <w:t xml:space="preserve"> </w:t>
      </w:r>
      <w:r w:rsidR="001C5143" w:rsidRPr="001D4B67">
        <w:rPr>
          <w:sz w:val="26"/>
          <w:szCs w:val="26"/>
        </w:rPr>
        <w:t>расчет обоснованных затрат</w:t>
      </w:r>
      <w:r w:rsidR="00507E96" w:rsidRPr="001D4B67">
        <w:rPr>
          <w:sz w:val="26"/>
          <w:szCs w:val="26"/>
        </w:rPr>
        <w:t>, необходимых для оказания соответствующих платных услуг (</w:t>
      </w:r>
      <w:r w:rsidR="00FB01E7">
        <w:rPr>
          <w:sz w:val="26"/>
          <w:szCs w:val="26"/>
        </w:rPr>
        <w:t xml:space="preserve">выполнения </w:t>
      </w:r>
      <w:r w:rsidR="00507E96" w:rsidRPr="001D4B67">
        <w:rPr>
          <w:sz w:val="26"/>
          <w:szCs w:val="26"/>
        </w:rPr>
        <w:t>работ)</w:t>
      </w:r>
      <w:r w:rsidR="001C5143" w:rsidRPr="001D4B67">
        <w:rPr>
          <w:sz w:val="26"/>
          <w:szCs w:val="26"/>
        </w:rPr>
        <w:t>.</w:t>
      </w:r>
    </w:p>
    <w:p w:rsidR="00AF3558" w:rsidRPr="001D4B67" w:rsidRDefault="0081036C" w:rsidP="00FC7670">
      <w:pPr>
        <w:widowControl/>
        <w:numPr>
          <w:ilvl w:val="0"/>
          <w:numId w:val="4"/>
        </w:numPr>
        <w:tabs>
          <w:tab w:val="left" w:pos="993"/>
        </w:tabs>
        <w:ind w:left="0" w:firstLine="705"/>
        <w:jc w:val="both"/>
        <w:rPr>
          <w:sz w:val="26"/>
          <w:szCs w:val="26"/>
        </w:rPr>
      </w:pPr>
      <w:r w:rsidRPr="001D4B67">
        <w:rPr>
          <w:sz w:val="26"/>
          <w:szCs w:val="26"/>
        </w:rPr>
        <w:t>А</w:t>
      </w:r>
      <w:r w:rsidR="009B6035" w:rsidRPr="001D4B67">
        <w:rPr>
          <w:sz w:val="26"/>
          <w:szCs w:val="26"/>
        </w:rPr>
        <w:t xml:space="preserve">ппарат </w:t>
      </w:r>
      <w:r w:rsidR="009B6035" w:rsidRPr="001D4B67">
        <w:rPr>
          <w:rFonts w:eastAsiaTheme="minorHAnsi"/>
          <w:sz w:val="26"/>
          <w:szCs w:val="26"/>
          <w:lang w:eastAsia="en-US"/>
        </w:rPr>
        <w:t>рассматривает</w:t>
      </w:r>
      <w:r w:rsidR="009B6035" w:rsidRPr="001D4B67">
        <w:rPr>
          <w:sz w:val="26"/>
          <w:szCs w:val="26"/>
        </w:rPr>
        <w:t xml:space="preserve"> материалы и документы, предусмотренные пунктом </w:t>
      </w:r>
      <w:r w:rsidR="003461BC">
        <w:rPr>
          <w:sz w:val="26"/>
          <w:szCs w:val="26"/>
        </w:rPr>
        <w:t>7</w:t>
      </w:r>
      <w:r w:rsidR="009B6035" w:rsidRPr="001D4B67">
        <w:rPr>
          <w:sz w:val="26"/>
          <w:szCs w:val="26"/>
        </w:rPr>
        <w:t xml:space="preserve"> настоящего Порядка, </w:t>
      </w:r>
      <w:r w:rsidR="0004609C" w:rsidRPr="001D4B67">
        <w:rPr>
          <w:rFonts w:eastAsiaTheme="minorHAnsi"/>
          <w:sz w:val="26"/>
          <w:szCs w:val="26"/>
          <w:lang w:eastAsia="en-US"/>
        </w:rPr>
        <w:t>в течение 10</w:t>
      </w:r>
      <w:r w:rsidR="009B6035" w:rsidRPr="001D4B67">
        <w:rPr>
          <w:rFonts w:eastAsiaTheme="minorHAnsi"/>
          <w:sz w:val="26"/>
          <w:szCs w:val="26"/>
          <w:lang w:eastAsia="en-US"/>
        </w:rPr>
        <w:t xml:space="preserve"> </w:t>
      </w:r>
      <w:r w:rsidR="00EE77EE" w:rsidRPr="001D4B67">
        <w:rPr>
          <w:rFonts w:eastAsiaTheme="minorHAnsi"/>
          <w:sz w:val="26"/>
          <w:szCs w:val="26"/>
          <w:lang w:eastAsia="en-US"/>
        </w:rPr>
        <w:t>рабочих</w:t>
      </w:r>
      <w:r w:rsidR="009B6035" w:rsidRPr="001D4B67">
        <w:rPr>
          <w:rFonts w:eastAsiaTheme="minorHAnsi"/>
          <w:sz w:val="26"/>
          <w:szCs w:val="26"/>
          <w:lang w:eastAsia="en-US"/>
        </w:rPr>
        <w:t xml:space="preserve"> дней со дня их поступления</w:t>
      </w:r>
      <w:r w:rsidR="00AF3558" w:rsidRPr="001D4B67">
        <w:rPr>
          <w:rFonts w:eastAsiaTheme="minorHAnsi"/>
          <w:sz w:val="26"/>
          <w:szCs w:val="26"/>
          <w:lang w:eastAsia="en-US"/>
        </w:rPr>
        <w:t>.</w:t>
      </w:r>
    </w:p>
    <w:p w:rsidR="0045206C" w:rsidRPr="00C41EBD" w:rsidRDefault="0045206C" w:rsidP="0045206C">
      <w:pPr>
        <w:widowControl/>
        <w:tabs>
          <w:tab w:val="left" w:pos="993"/>
        </w:tabs>
        <w:ind w:firstLine="709"/>
        <w:jc w:val="both"/>
        <w:rPr>
          <w:sz w:val="26"/>
          <w:szCs w:val="26"/>
        </w:rPr>
      </w:pPr>
      <w:r w:rsidRPr="00C41EBD">
        <w:rPr>
          <w:sz w:val="26"/>
          <w:szCs w:val="26"/>
        </w:rPr>
        <w:t>В случае</w:t>
      </w:r>
      <w:proofErr w:type="gramStart"/>
      <w:r w:rsidRPr="00C41EBD">
        <w:rPr>
          <w:sz w:val="26"/>
          <w:szCs w:val="26"/>
        </w:rPr>
        <w:t>,</w:t>
      </w:r>
      <w:proofErr w:type="gramEnd"/>
      <w:r w:rsidRPr="00C41EBD">
        <w:rPr>
          <w:sz w:val="26"/>
          <w:szCs w:val="26"/>
        </w:rPr>
        <w:t xml:space="preserve"> если будет установлено, что материалы и документы, предусмотренные пунктом </w:t>
      </w:r>
      <w:r w:rsidR="003461BC">
        <w:rPr>
          <w:sz w:val="26"/>
          <w:szCs w:val="26"/>
        </w:rPr>
        <w:t>7</w:t>
      </w:r>
      <w:r w:rsidRPr="00C41EBD">
        <w:rPr>
          <w:sz w:val="26"/>
          <w:szCs w:val="26"/>
        </w:rPr>
        <w:t xml:space="preserve"> на</w:t>
      </w:r>
      <w:r w:rsidR="003461BC">
        <w:rPr>
          <w:sz w:val="26"/>
          <w:szCs w:val="26"/>
        </w:rPr>
        <w:t>стоящего Порядка, представлены у</w:t>
      </w:r>
      <w:r w:rsidRPr="00C41EBD">
        <w:rPr>
          <w:sz w:val="26"/>
          <w:szCs w:val="26"/>
        </w:rPr>
        <w:t>чреждением</w:t>
      </w:r>
      <w:r w:rsidRPr="00C41EBD">
        <w:rPr>
          <w:sz w:val="26"/>
          <w:szCs w:val="26"/>
        </w:rPr>
        <w:br/>
        <w:t>не в полном объеме, представленные матери</w:t>
      </w:r>
      <w:r w:rsidR="003461BC">
        <w:rPr>
          <w:sz w:val="26"/>
          <w:szCs w:val="26"/>
        </w:rPr>
        <w:t>алы и документы возвращаются</w:t>
      </w:r>
      <w:r w:rsidR="003461BC">
        <w:rPr>
          <w:sz w:val="26"/>
          <w:szCs w:val="26"/>
        </w:rPr>
        <w:br/>
        <w:t>в у</w:t>
      </w:r>
      <w:r w:rsidRPr="00C41EBD">
        <w:rPr>
          <w:sz w:val="26"/>
          <w:szCs w:val="26"/>
        </w:rPr>
        <w:t>чреждение без согласования</w:t>
      </w:r>
      <w:r w:rsidR="00056AC6" w:rsidRPr="00C41EBD">
        <w:rPr>
          <w:sz w:val="26"/>
          <w:szCs w:val="26"/>
        </w:rPr>
        <w:t xml:space="preserve"> с указанием причин возврата</w:t>
      </w:r>
      <w:r w:rsidRPr="00C41EBD">
        <w:rPr>
          <w:sz w:val="26"/>
          <w:szCs w:val="26"/>
        </w:rPr>
        <w:t>.</w:t>
      </w:r>
    </w:p>
    <w:p w:rsidR="00044F9E" w:rsidRPr="00C41EBD" w:rsidRDefault="00AF3558" w:rsidP="00FC7670">
      <w:pPr>
        <w:widowControl/>
        <w:numPr>
          <w:ilvl w:val="0"/>
          <w:numId w:val="4"/>
        </w:numPr>
        <w:tabs>
          <w:tab w:val="left" w:pos="993"/>
        </w:tabs>
        <w:ind w:left="0" w:firstLine="705"/>
        <w:jc w:val="both"/>
        <w:rPr>
          <w:sz w:val="26"/>
          <w:szCs w:val="26"/>
        </w:rPr>
      </w:pPr>
      <w:r w:rsidRPr="00C41EBD">
        <w:rPr>
          <w:rFonts w:eastAsiaTheme="minorHAnsi"/>
          <w:sz w:val="26"/>
          <w:szCs w:val="26"/>
          <w:lang w:eastAsia="en-US"/>
        </w:rPr>
        <w:t xml:space="preserve">Решение о согласовании </w:t>
      </w:r>
      <w:r w:rsidR="003461BC">
        <w:rPr>
          <w:sz w:val="26"/>
          <w:szCs w:val="26"/>
        </w:rPr>
        <w:t>Перечня и Р</w:t>
      </w:r>
      <w:r w:rsidRPr="00C41EBD">
        <w:rPr>
          <w:sz w:val="26"/>
          <w:szCs w:val="26"/>
        </w:rPr>
        <w:t xml:space="preserve">азмера платы оформляется письмом </w:t>
      </w:r>
      <w:r w:rsidR="00507E96" w:rsidRPr="00C41EBD">
        <w:rPr>
          <w:sz w:val="26"/>
          <w:szCs w:val="26"/>
        </w:rPr>
        <w:t xml:space="preserve">Аппарата </w:t>
      </w:r>
      <w:r w:rsidRPr="00C41EBD">
        <w:rPr>
          <w:sz w:val="26"/>
          <w:szCs w:val="26"/>
        </w:rPr>
        <w:t xml:space="preserve">и направляется в </w:t>
      </w:r>
      <w:r w:rsidR="003461BC">
        <w:rPr>
          <w:sz w:val="26"/>
          <w:szCs w:val="26"/>
        </w:rPr>
        <w:t>у</w:t>
      </w:r>
      <w:r w:rsidRPr="00C41EBD">
        <w:rPr>
          <w:sz w:val="26"/>
          <w:szCs w:val="26"/>
        </w:rPr>
        <w:t>чреждение в срок,</w:t>
      </w:r>
      <w:r w:rsidR="003672E1">
        <w:rPr>
          <w:sz w:val="26"/>
          <w:szCs w:val="26"/>
        </w:rPr>
        <w:t xml:space="preserve"> </w:t>
      </w:r>
      <w:r w:rsidRPr="00C41EBD">
        <w:rPr>
          <w:sz w:val="26"/>
          <w:szCs w:val="26"/>
        </w:rPr>
        <w:t>не превышающий 3 рабочих дней</w:t>
      </w:r>
      <w:r w:rsidR="00373496" w:rsidRPr="00C41EBD">
        <w:rPr>
          <w:sz w:val="26"/>
          <w:szCs w:val="26"/>
        </w:rPr>
        <w:t xml:space="preserve"> со дня принятия решения</w:t>
      </w:r>
      <w:r w:rsidR="00092A9C" w:rsidRPr="00C41EBD">
        <w:rPr>
          <w:sz w:val="26"/>
          <w:szCs w:val="26"/>
        </w:rPr>
        <w:t xml:space="preserve"> о согласовании</w:t>
      </w:r>
      <w:r w:rsidRPr="00C41EBD">
        <w:rPr>
          <w:sz w:val="26"/>
          <w:szCs w:val="26"/>
        </w:rPr>
        <w:t xml:space="preserve">. </w:t>
      </w:r>
    </w:p>
    <w:p w:rsidR="002D0C62" w:rsidRPr="00C41EBD" w:rsidRDefault="003461BC" w:rsidP="003672E1">
      <w:pPr>
        <w:widowControl/>
        <w:numPr>
          <w:ilvl w:val="0"/>
          <w:numId w:val="4"/>
        </w:numPr>
        <w:tabs>
          <w:tab w:val="left" w:pos="993"/>
          <w:tab w:val="left" w:pos="1134"/>
        </w:tabs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Учреждение </w:t>
      </w:r>
      <w:r w:rsidR="002D0C62" w:rsidRPr="00C41EBD">
        <w:rPr>
          <w:sz w:val="26"/>
          <w:szCs w:val="26"/>
        </w:rPr>
        <w:t>обязано на</w:t>
      </w:r>
      <w:r>
        <w:rPr>
          <w:sz w:val="26"/>
          <w:szCs w:val="26"/>
        </w:rPr>
        <w:t xml:space="preserve"> своих</w:t>
      </w:r>
      <w:r w:rsidR="002D0C62" w:rsidRPr="00C41EBD">
        <w:rPr>
          <w:sz w:val="26"/>
          <w:szCs w:val="26"/>
        </w:rPr>
        <w:t xml:space="preserve"> информационных стендах </w:t>
      </w:r>
      <w:r w:rsidR="004059C6" w:rsidRPr="00C41EBD">
        <w:rPr>
          <w:sz w:val="26"/>
          <w:szCs w:val="26"/>
        </w:rPr>
        <w:t>(или в других доступных местах)</w:t>
      </w:r>
      <w:r w:rsidR="002D0C62" w:rsidRPr="00C41EBD">
        <w:rPr>
          <w:sz w:val="26"/>
          <w:szCs w:val="26"/>
        </w:rPr>
        <w:t>, а также на</w:t>
      </w:r>
      <w:r>
        <w:rPr>
          <w:sz w:val="26"/>
          <w:szCs w:val="26"/>
        </w:rPr>
        <w:t xml:space="preserve"> своем</w:t>
      </w:r>
      <w:r w:rsidR="002D0C62" w:rsidRPr="00C41EBD">
        <w:rPr>
          <w:sz w:val="26"/>
          <w:szCs w:val="26"/>
        </w:rPr>
        <w:t xml:space="preserve"> официальном сайте </w:t>
      </w:r>
      <w:r w:rsidR="002D0C62" w:rsidRPr="00C41EBD">
        <w:rPr>
          <w:rFonts w:eastAsiaTheme="minorHAnsi"/>
          <w:sz w:val="26"/>
          <w:szCs w:val="26"/>
          <w:lang w:eastAsia="en-US"/>
        </w:rPr>
        <w:t xml:space="preserve">в </w:t>
      </w:r>
      <w:r w:rsidR="004059C6" w:rsidRPr="00C41EBD">
        <w:rPr>
          <w:rFonts w:eastAsiaTheme="minorHAnsi"/>
          <w:sz w:val="26"/>
          <w:szCs w:val="26"/>
          <w:lang w:eastAsia="en-US"/>
        </w:rPr>
        <w:t xml:space="preserve">информационно-телекоммуникационной </w:t>
      </w:r>
      <w:r w:rsidR="002D0C62" w:rsidRPr="00C41EBD">
        <w:rPr>
          <w:rFonts w:eastAsiaTheme="minorHAnsi"/>
          <w:sz w:val="26"/>
          <w:szCs w:val="26"/>
          <w:lang w:eastAsia="en-US"/>
        </w:rPr>
        <w:t xml:space="preserve">сети «Интернет» </w:t>
      </w:r>
      <w:r w:rsidR="00C41EBD" w:rsidRPr="00C41EBD">
        <w:rPr>
          <w:sz w:val="26"/>
          <w:szCs w:val="26"/>
        </w:rPr>
        <w:t>своевременно информировать</w:t>
      </w:r>
      <w:r w:rsidR="002D0C62" w:rsidRPr="00C41EBD">
        <w:rPr>
          <w:sz w:val="26"/>
          <w:szCs w:val="26"/>
        </w:rPr>
        <w:t xml:space="preserve"> физически</w:t>
      </w:r>
      <w:r w:rsidR="00C41EBD" w:rsidRPr="00C41EBD">
        <w:rPr>
          <w:sz w:val="26"/>
          <w:szCs w:val="26"/>
        </w:rPr>
        <w:t xml:space="preserve">х </w:t>
      </w:r>
      <w:r>
        <w:rPr>
          <w:sz w:val="26"/>
          <w:szCs w:val="26"/>
        </w:rPr>
        <w:t xml:space="preserve">и </w:t>
      </w:r>
      <w:r w:rsidR="002D0C62" w:rsidRPr="00C41EBD">
        <w:rPr>
          <w:sz w:val="26"/>
          <w:szCs w:val="26"/>
        </w:rPr>
        <w:t>юридически</w:t>
      </w:r>
      <w:r>
        <w:rPr>
          <w:sz w:val="26"/>
          <w:szCs w:val="26"/>
        </w:rPr>
        <w:t xml:space="preserve">х </w:t>
      </w:r>
      <w:r w:rsidR="002D0C62" w:rsidRPr="00C41EBD">
        <w:rPr>
          <w:sz w:val="26"/>
          <w:szCs w:val="26"/>
        </w:rPr>
        <w:t>лиц</w:t>
      </w:r>
      <w:r>
        <w:rPr>
          <w:sz w:val="26"/>
          <w:szCs w:val="26"/>
        </w:rPr>
        <w:t xml:space="preserve"> </w:t>
      </w:r>
      <w:r w:rsidR="002D0C62" w:rsidRPr="00C41EBD">
        <w:rPr>
          <w:sz w:val="26"/>
          <w:szCs w:val="26"/>
        </w:rPr>
        <w:t>о возможности</w:t>
      </w:r>
      <w:r w:rsidR="00C41EBD" w:rsidRPr="00C41EBD">
        <w:rPr>
          <w:sz w:val="26"/>
          <w:szCs w:val="26"/>
        </w:rPr>
        <w:t xml:space="preserve"> </w:t>
      </w:r>
      <w:r w:rsidR="002D0C62" w:rsidRPr="00C41EBD">
        <w:rPr>
          <w:sz w:val="26"/>
          <w:szCs w:val="26"/>
        </w:rPr>
        <w:t>и условиях получения платных услуг (работ), а также</w:t>
      </w:r>
      <w:r>
        <w:rPr>
          <w:sz w:val="26"/>
          <w:szCs w:val="26"/>
        </w:rPr>
        <w:t xml:space="preserve"> </w:t>
      </w:r>
      <w:r w:rsidR="002D0C62" w:rsidRPr="00C41EBD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2D0C62" w:rsidRPr="00C41EBD">
        <w:rPr>
          <w:sz w:val="26"/>
          <w:szCs w:val="26"/>
        </w:rPr>
        <w:t>размере</w:t>
      </w:r>
      <w:r>
        <w:rPr>
          <w:sz w:val="26"/>
          <w:szCs w:val="26"/>
        </w:rPr>
        <w:t xml:space="preserve"> </w:t>
      </w:r>
      <w:r w:rsidR="002D0C62" w:rsidRPr="00C41EBD">
        <w:rPr>
          <w:sz w:val="26"/>
          <w:szCs w:val="26"/>
        </w:rPr>
        <w:t>и порядке оплаты за их оказание</w:t>
      </w:r>
      <w:r w:rsidR="00222E8F">
        <w:rPr>
          <w:sz w:val="26"/>
          <w:szCs w:val="26"/>
        </w:rPr>
        <w:t xml:space="preserve"> </w:t>
      </w:r>
      <w:r w:rsidR="00BC1B87">
        <w:rPr>
          <w:sz w:val="26"/>
          <w:szCs w:val="26"/>
        </w:rPr>
        <w:t>(</w:t>
      </w:r>
      <w:r>
        <w:rPr>
          <w:sz w:val="26"/>
          <w:szCs w:val="26"/>
        </w:rPr>
        <w:t>выполнение)</w:t>
      </w:r>
      <w:r w:rsidR="002D0C62" w:rsidRPr="00C41EBD">
        <w:rPr>
          <w:sz w:val="26"/>
          <w:szCs w:val="26"/>
        </w:rPr>
        <w:t>.</w:t>
      </w:r>
    </w:p>
    <w:p w:rsidR="00073067" w:rsidRPr="00C41EBD" w:rsidRDefault="00073067" w:rsidP="00991564">
      <w:pPr>
        <w:widowControl/>
        <w:tabs>
          <w:tab w:val="left" w:pos="993"/>
        </w:tabs>
        <w:jc w:val="both"/>
        <w:rPr>
          <w:sz w:val="26"/>
          <w:szCs w:val="26"/>
        </w:rPr>
      </w:pPr>
    </w:p>
    <w:p w:rsidR="00DD63AE" w:rsidRPr="00991564" w:rsidRDefault="00DD63AE" w:rsidP="00991564">
      <w:pPr>
        <w:widowControl/>
        <w:tabs>
          <w:tab w:val="left" w:pos="993"/>
        </w:tabs>
        <w:jc w:val="both"/>
        <w:rPr>
          <w:sz w:val="26"/>
          <w:szCs w:val="26"/>
        </w:rPr>
      </w:pPr>
    </w:p>
    <w:p w:rsidR="00B72DA8" w:rsidRPr="00B72DA8" w:rsidRDefault="00B72DA8" w:rsidP="00B72DA8">
      <w:pPr>
        <w:pStyle w:val="ConsPlusTitlePage"/>
        <w:jc w:val="center"/>
        <w:rPr>
          <w:sz w:val="26"/>
          <w:szCs w:val="26"/>
        </w:rPr>
      </w:pPr>
      <w:r>
        <w:rPr>
          <w:sz w:val="26"/>
          <w:szCs w:val="26"/>
        </w:rPr>
        <w:t>_________</w:t>
      </w:r>
    </w:p>
    <w:sectPr w:rsidR="00B72DA8" w:rsidRPr="00B72DA8" w:rsidSect="0015417D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E74" w:rsidRDefault="00752E74" w:rsidP="0015417D">
      <w:r>
        <w:separator/>
      </w:r>
    </w:p>
  </w:endnote>
  <w:endnote w:type="continuationSeparator" w:id="0">
    <w:p w:rsidR="00752E74" w:rsidRDefault="00752E74" w:rsidP="00154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E74" w:rsidRDefault="00752E74" w:rsidP="0015417D">
      <w:r>
        <w:separator/>
      </w:r>
    </w:p>
  </w:footnote>
  <w:footnote w:type="continuationSeparator" w:id="0">
    <w:p w:rsidR="00752E74" w:rsidRDefault="00752E74" w:rsidP="00154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403486"/>
      <w:docPartObj>
        <w:docPartGallery w:val="Page Numbers (Top of Page)"/>
        <w:docPartUnique/>
      </w:docPartObj>
    </w:sdtPr>
    <w:sdtContent>
      <w:p w:rsidR="0015417D" w:rsidRDefault="00F44071">
        <w:pPr>
          <w:pStyle w:val="a6"/>
          <w:jc w:val="center"/>
        </w:pPr>
        <w:r>
          <w:fldChar w:fldCharType="begin"/>
        </w:r>
        <w:r w:rsidR="0015417D">
          <w:instrText>PAGE   \* MERGEFORMAT</w:instrText>
        </w:r>
        <w:r>
          <w:fldChar w:fldCharType="separate"/>
        </w:r>
        <w:r w:rsidR="00E72F32">
          <w:rPr>
            <w:noProof/>
          </w:rPr>
          <w:t>2</w:t>
        </w:r>
        <w:r>
          <w:fldChar w:fldCharType="end"/>
        </w:r>
      </w:p>
    </w:sdtContent>
  </w:sdt>
  <w:p w:rsidR="0015417D" w:rsidRDefault="001541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1A98"/>
    <w:multiLevelType w:val="hybridMultilevel"/>
    <w:tmpl w:val="E18C6100"/>
    <w:lvl w:ilvl="0" w:tplc="179035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13777"/>
    <w:multiLevelType w:val="hybridMultilevel"/>
    <w:tmpl w:val="270EC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22675"/>
    <w:multiLevelType w:val="hybridMultilevel"/>
    <w:tmpl w:val="44225428"/>
    <w:lvl w:ilvl="0" w:tplc="179035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F31209"/>
    <w:multiLevelType w:val="hybridMultilevel"/>
    <w:tmpl w:val="44225428"/>
    <w:lvl w:ilvl="0" w:tplc="1790355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E3237E3"/>
    <w:multiLevelType w:val="hybridMultilevel"/>
    <w:tmpl w:val="44225428"/>
    <w:lvl w:ilvl="0" w:tplc="179035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1EC"/>
    <w:rsid w:val="000170E0"/>
    <w:rsid w:val="00017730"/>
    <w:rsid w:val="000205EF"/>
    <w:rsid w:val="00043B55"/>
    <w:rsid w:val="00044F9E"/>
    <w:rsid w:val="0004609C"/>
    <w:rsid w:val="00056A05"/>
    <w:rsid w:val="00056AC6"/>
    <w:rsid w:val="00073067"/>
    <w:rsid w:val="00086673"/>
    <w:rsid w:val="00087D73"/>
    <w:rsid w:val="00092A9C"/>
    <w:rsid w:val="000C24F9"/>
    <w:rsid w:val="000E3B90"/>
    <w:rsid w:val="000F5BC8"/>
    <w:rsid w:val="00106896"/>
    <w:rsid w:val="0015417D"/>
    <w:rsid w:val="00182D13"/>
    <w:rsid w:val="001B1513"/>
    <w:rsid w:val="001C5143"/>
    <w:rsid w:val="001D4B67"/>
    <w:rsid w:val="001D7919"/>
    <w:rsid w:val="001F1DDD"/>
    <w:rsid w:val="00222E8F"/>
    <w:rsid w:val="002816E3"/>
    <w:rsid w:val="002A4222"/>
    <w:rsid w:val="002D0C62"/>
    <w:rsid w:val="00307F04"/>
    <w:rsid w:val="003351D9"/>
    <w:rsid w:val="00341CAC"/>
    <w:rsid w:val="003461BC"/>
    <w:rsid w:val="00355170"/>
    <w:rsid w:val="003651AE"/>
    <w:rsid w:val="003672E1"/>
    <w:rsid w:val="00373496"/>
    <w:rsid w:val="0039476B"/>
    <w:rsid w:val="003948A6"/>
    <w:rsid w:val="003A50F5"/>
    <w:rsid w:val="003C7AAE"/>
    <w:rsid w:val="003D06DE"/>
    <w:rsid w:val="003D58D8"/>
    <w:rsid w:val="004044F5"/>
    <w:rsid w:val="004059C6"/>
    <w:rsid w:val="004519ED"/>
    <w:rsid w:val="0045206C"/>
    <w:rsid w:val="00456DD6"/>
    <w:rsid w:val="0046793E"/>
    <w:rsid w:val="00491E30"/>
    <w:rsid w:val="004B41D5"/>
    <w:rsid w:val="004B693D"/>
    <w:rsid w:val="004C21EC"/>
    <w:rsid w:val="004E75CC"/>
    <w:rsid w:val="004F284B"/>
    <w:rsid w:val="004F65C3"/>
    <w:rsid w:val="004F6B0D"/>
    <w:rsid w:val="00507E96"/>
    <w:rsid w:val="00572C57"/>
    <w:rsid w:val="005804A9"/>
    <w:rsid w:val="00583255"/>
    <w:rsid w:val="00586F77"/>
    <w:rsid w:val="005A6BD4"/>
    <w:rsid w:val="005D7399"/>
    <w:rsid w:val="005E4759"/>
    <w:rsid w:val="006006F5"/>
    <w:rsid w:val="00623B6E"/>
    <w:rsid w:val="0064501F"/>
    <w:rsid w:val="00647C64"/>
    <w:rsid w:val="006628BC"/>
    <w:rsid w:val="00663927"/>
    <w:rsid w:val="00697D65"/>
    <w:rsid w:val="006B118B"/>
    <w:rsid w:val="006B289E"/>
    <w:rsid w:val="006B6309"/>
    <w:rsid w:val="006E1843"/>
    <w:rsid w:val="0070243D"/>
    <w:rsid w:val="00714F13"/>
    <w:rsid w:val="00732CC0"/>
    <w:rsid w:val="00752E74"/>
    <w:rsid w:val="00780593"/>
    <w:rsid w:val="007B0AA9"/>
    <w:rsid w:val="007C2E75"/>
    <w:rsid w:val="007D2084"/>
    <w:rsid w:val="007E66FE"/>
    <w:rsid w:val="007F19AE"/>
    <w:rsid w:val="007F7470"/>
    <w:rsid w:val="00800BF5"/>
    <w:rsid w:val="0080540C"/>
    <w:rsid w:val="00807D03"/>
    <w:rsid w:val="0081036C"/>
    <w:rsid w:val="00845131"/>
    <w:rsid w:val="0085163C"/>
    <w:rsid w:val="008522D5"/>
    <w:rsid w:val="00864EFF"/>
    <w:rsid w:val="00871B8A"/>
    <w:rsid w:val="008851CE"/>
    <w:rsid w:val="0088794A"/>
    <w:rsid w:val="00897243"/>
    <w:rsid w:val="008C0DDF"/>
    <w:rsid w:val="00917606"/>
    <w:rsid w:val="00974927"/>
    <w:rsid w:val="009764A9"/>
    <w:rsid w:val="00991564"/>
    <w:rsid w:val="009B6035"/>
    <w:rsid w:val="009C11D1"/>
    <w:rsid w:val="009C1BEA"/>
    <w:rsid w:val="009C3863"/>
    <w:rsid w:val="00A218C3"/>
    <w:rsid w:val="00A257F5"/>
    <w:rsid w:val="00A463A1"/>
    <w:rsid w:val="00A5787A"/>
    <w:rsid w:val="00A722AF"/>
    <w:rsid w:val="00A77726"/>
    <w:rsid w:val="00A81685"/>
    <w:rsid w:val="00A979E3"/>
    <w:rsid w:val="00AB3E27"/>
    <w:rsid w:val="00AC2242"/>
    <w:rsid w:val="00AD6394"/>
    <w:rsid w:val="00AE4F53"/>
    <w:rsid w:val="00AE4FFE"/>
    <w:rsid w:val="00AF3558"/>
    <w:rsid w:val="00AF3A71"/>
    <w:rsid w:val="00B03247"/>
    <w:rsid w:val="00B67B61"/>
    <w:rsid w:val="00B72DA8"/>
    <w:rsid w:val="00B862B9"/>
    <w:rsid w:val="00B874AB"/>
    <w:rsid w:val="00BB5871"/>
    <w:rsid w:val="00BB6708"/>
    <w:rsid w:val="00BC1B87"/>
    <w:rsid w:val="00BD161F"/>
    <w:rsid w:val="00BF3A09"/>
    <w:rsid w:val="00C01E90"/>
    <w:rsid w:val="00C03F48"/>
    <w:rsid w:val="00C07881"/>
    <w:rsid w:val="00C07BD6"/>
    <w:rsid w:val="00C41EBD"/>
    <w:rsid w:val="00C63DF7"/>
    <w:rsid w:val="00C64BD8"/>
    <w:rsid w:val="00C759F4"/>
    <w:rsid w:val="00C77AA2"/>
    <w:rsid w:val="00C93F90"/>
    <w:rsid w:val="00CA5C45"/>
    <w:rsid w:val="00CC0ABF"/>
    <w:rsid w:val="00D55659"/>
    <w:rsid w:val="00D66CF4"/>
    <w:rsid w:val="00D7341B"/>
    <w:rsid w:val="00DB646E"/>
    <w:rsid w:val="00DD05CC"/>
    <w:rsid w:val="00DD07E5"/>
    <w:rsid w:val="00DD2D9B"/>
    <w:rsid w:val="00DD63AE"/>
    <w:rsid w:val="00DE1079"/>
    <w:rsid w:val="00DE2EA5"/>
    <w:rsid w:val="00DE3599"/>
    <w:rsid w:val="00E51243"/>
    <w:rsid w:val="00E6516A"/>
    <w:rsid w:val="00E72F32"/>
    <w:rsid w:val="00ED50E3"/>
    <w:rsid w:val="00EE77EE"/>
    <w:rsid w:val="00EF0772"/>
    <w:rsid w:val="00EF52D3"/>
    <w:rsid w:val="00F061A0"/>
    <w:rsid w:val="00F27D3E"/>
    <w:rsid w:val="00F31911"/>
    <w:rsid w:val="00F44071"/>
    <w:rsid w:val="00F639C3"/>
    <w:rsid w:val="00F709B1"/>
    <w:rsid w:val="00F80284"/>
    <w:rsid w:val="00FB01E7"/>
    <w:rsid w:val="00FB18FD"/>
    <w:rsid w:val="00FB230B"/>
    <w:rsid w:val="00FC7670"/>
    <w:rsid w:val="00FD78E4"/>
    <w:rsid w:val="00FE0611"/>
    <w:rsid w:val="00FE13CC"/>
    <w:rsid w:val="00FE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6F77"/>
    <w:pPr>
      <w:keepNext/>
      <w:shd w:val="clear" w:color="auto" w:fill="FFFFFF"/>
      <w:spacing w:before="34" w:line="408" w:lineRule="exact"/>
      <w:ind w:right="7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21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86F77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A57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1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1D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541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41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5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41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9B2B1-9010-47B9-A046-25859886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Васильевна Сбитякова</dc:creator>
  <cp:lastModifiedBy>skrasovskaya</cp:lastModifiedBy>
  <cp:revision>3</cp:revision>
  <cp:lastPrinted>2018-08-27T13:07:00Z</cp:lastPrinted>
  <dcterms:created xsi:type="dcterms:W3CDTF">2018-08-27T14:05:00Z</dcterms:created>
  <dcterms:modified xsi:type="dcterms:W3CDTF">2018-08-27T14:16:00Z</dcterms:modified>
</cp:coreProperties>
</file>