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7F" w:rsidRPr="002257AB" w:rsidRDefault="006F0785" w:rsidP="00C7045A">
      <w:pPr>
        <w:jc w:val="center"/>
        <w:outlineLvl w:val="0"/>
        <w:rPr>
          <w:b/>
          <w:sz w:val="26"/>
          <w:szCs w:val="2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04.35pt;margin-top:-28.2pt;width:58.15pt;height:19.4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6F0785" w:rsidRDefault="006F0785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АО1" style="width:48pt;height:58.5pt;visibility:visible">
            <v:imagedata r:id="rId7" o:title=""/>
          </v:shape>
        </w:pict>
      </w:r>
    </w:p>
    <w:p w:rsidR="00F13F7F" w:rsidRPr="002257AB" w:rsidRDefault="00F13F7F" w:rsidP="00C7045A">
      <w:pPr>
        <w:pStyle w:val="1"/>
        <w:spacing w:before="0" w:after="0"/>
        <w:rPr>
          <w:b/>
          <w:sz w:val="26"/>
          <w:szCs w:val="26"/>
        </w:rPr>
      </w:pPr>
    </w:p>
    <w:p w:rsidR="00F13F7F" w:rsidRPr="002257AB" w:rsidRDefault="00F13F7F" w:rsidP="00C7045A">
      <w:pPr>
        <w:pStyle w:val="1"/>
        <w:spacing w:before="0" w:after="0"/>
        <w:rPr>
          <w:b/>
          <w:sz w:val="26"/>
          <w:szCs w:val="26"/>
        </w:rPr>
      </w:pPr>
      <w:r w:rsidRPr="002257AB">
        <w:rPr>
          <w:b/>
          <w:sz w:val="26"/>
          <w:szCs w:val="26"/>
        </w:rPr>
        <w:t>Аппарат Администрации Ненецкого автономного округа</w:t>
      </w:r>
    </w:p>
    <w:p w:rsidR="00F13F7F" w:rsidRPr="002257AB" w:rsidRDefault="00F13F7F" w:rsidP="00C7045A">
      <w:pPr>
        <w:pStyle w:val="2"/>
        <w:spacing w:before="0" w:after="0"/>
        <w:rPr>
          <w:sz w:val="26"/>
          <w:szCs w:val="26"/>
        </w:rPr>
      </w:pPr>
    </w:p>
    <w:p w:rsidR="00F13F7F" w:rsidRPr="002257AB" w:rsidRDefault="00F13F7F" w:rsidP="00C7045A">
      <w:pPr>
        <w:pStyle w:val="2"/>
        <w:spacing w:before="0" w:after="0"/>
        <w:rPr>
          <w:sz w:val="26"/>
          <w:szCs w:val="26"/>
        </w:rPr>
      </w:pPr>
      <w:r w:rsidRPr="002257AB">
        <w:rPr>
          <w:sz w:val="26"/>
          <w:szCs w:val="26"/>
        </w:rPr>
        <w:t>ПРИКАЗ</w:t>
      </w:r>
    </w:p>
    <w:p w:rsidR="00F13F7F" w:rsidRPr="002257AB" w:rsidRDefault="00F13F7F" w:rsidP="00C7045A">
      <w:pPr>
        <w:jc w:val="center"/>
        <w:rPr>
          <w:sz w:val="26"/>
          <w:szCs w:val="26"/>
        </w:rPr>
      </w:pPr>
    </w:p>
    <w:p w:rsidR="00F13F7F" w:rsidRPr="002257AB" w:rsidRDefault="00F13F7F" w:rsidP="00C7045A">
      <w:pPr>
        <w:jc w:val="center"/>
        <w:rPr>
          <w:sz w:val="26"/>
          <w:szCs w:val="26"/>
        </w:rPr>
      </w:pPr>
    </w:p>
    <w:p w:rsidR="00F13F7F" w:rsidRPr="002257AB" w:rsidRDefault="00F13F7F" w:rsidP="00C7045A">
      <w:pPr>
        <w:jc w:val="center"/>
        <w:rPr>
          <w:sz w:val="26"/>
          <w:szCs w:val="26"/>
        </w:rPr>
      </w:pPr>
      <w:r w:rsidRPr="002257AB">
        <w:rPr>
          <w:sz w:val="26"/>
          <w:szCs w:val="26"/>
        </w:rPr>
        <w:t xml:space="preserve">от </w:t>
      </w:r>
      <w:r w:rsidR="006F0785">
        <w:rPr>
          <w:sz w:val="26"/>
          <w:szCs w:val="26"/>
          <w:lang w:val="en-US"/>
        </w:rPr>
        <w:t>__</w:t>
      </w:r>
      <w:r w:rsidRPr="002257AB">
        <w:rPr>
          <w:sz w:val="26"/>
          <w:szCs w:val="26"/>
        </w:rPr>
        <w:t xml:space="preserve"> </w:t>
      </w:r>
      <w:r w:rsidR="006F0785">
        <w:rPr>
          <w:sz w:val="26"/>
          <w:szCs w:val="26"/>
        </w:rPr>
        <w:t xml:space="preserve">января </w:t>
      </w:r>
      <w:r w:rsidRPr="002257AB">
        <w:rPr>
          <w:sz w:val="26"/>
          <w:szCs w:val="26"/>
        </w:rPr>
        <w:t>201</w:t>
      </w:r>
      <w:r w:rsidR="006F0785">
        <w:rPr>
          <w:sz w:val="26"/>
          <w:szCs w:val="26"/>
        </w:rPr>
        <w:t>5</w:t>
      </w:r>
      <w:r w:rsidRPr="002257AB">
        <w:rPr>
          <w:sz w:val="26"/>
          <w:szCs w:val="26"/>
        </w:rPr>
        <w:t xml:space="preserve"> г. № </w:t>
      </w:r>
      <w:r w:rsidR="006F0785">
        <w:rPr>
          <w:sz w:val="26"/>
          <w:szCs w:val="26"/>
        </w:rPr>
        <w:t>__</w:t>
      </w:r>
      <w:r w:rsidRPr="002257AB">
        <w:rPr>
          <w:sz w:val="26"/>
          <w:szCs w:val="26"/>
        </w:rPr>
        <w:t xml:space="preserve"> </w:t>
      </w:r>
      <w:bookmarkStart w:id="0" w:name="_GoBack"/>
      <w:bookmarkEnd w:id="0"/>
    </w:p>
    <w:p w:rsidR="00F13F7F" w:rsidRPr="002257AB" w:rsidRDefault="00F13F7F" w:rsidP="00C7045A">
      <w:pPr>
        <w:jc w:val="center"/>
        <w:rPr>
          <w:sz w:val="26"/>
          <w:szCs w:val="26"/>
        </w:rPr>
      </w:pPr>
      <w:r w:rsidRPr="002257AB">
        <w:rPr>
          <w:sz w:val="26"/>
          <w:szCs w:val="26"/>
        </w:rPr>
        <w:t>г. Нарьян-Мар</w:t>
      </w:r>
    </w:p>
    <w:p w:rsidR="00F13F7F" w:rsidRPr="002257AB" w:rsidRDefault="00F13F7F" w:rsidP="00C7045A">
      <w:pPr>
        <w:rPr>
          <w:sz w:val="26"/>
          <w:szCs w:val="26"/>
        </w:rPr>
      </w:pPr>
    </w:p>
    <w:p w:rsidR="00B864B5" w:rsidRDefault="00F13F7F" w:rsidP="00A6324B">
      <w:pPr>
        <w:pStyle w:val="3"/>
        <w:spacing w:after="0"/>
        <w:ind w:left="1134" w:right="1417" w:firstLine="0"/>
        <w:jc w:val="center"/>
        <w:rPr>
          <w:sz w:val="26"/>
          <w:szCs w:val="26"/>
        </w:rPr>
      </w:pPr>
      <w:r w:rsidRPr="002257AB">
        <w:rPr>
          <w:sz w:val="26"/>
          <w:szCs w:val="26"/>
        </w:rPr>
        <w:t>О</w:t>
      </w:r>
      <w:r w:rsidR="00B864B5">
        <w:rPr>
          <w:sz w:val="26"/>
          <w:szCs w:val="26"/>
        </w:rPr>
        <w:t xml:space="preserve"> признании </w:t>
      </w:r>
      <w:proofErr w:type="gramStart"/>
      <w:r w:rsidR="00B864B5">
        <w:rPr>
          <w:sz w:val="26"/>
          <w:szCs w:val="26"/>
        </w:rPr>
        <w:t>утратившим</w:t>
      </w:r>
      <w:proofErr w:type="gramEnd"/>
      <w:r w:rsidR="00B864B5">
        <w:rPr>
          <w:sz w:val="26"/>
          <w:szCs w:val="26"/>
        </w:rPr>
        <w:t xml:space="preserve"> силу приказа </w:t>
      </w:r>
      <w:r w:rsidR="003F5D35">
        <w:rPr>
          <w:sz w:val="26"/>
          <w:szCs w:val="26"/>
        </w:rPr>
        <w:br/>
      </w:r>
      <w:r w:rsidR="00B864B5">
        <w:rPr>
          <w:sz w:val="26"/>
          <w:szCs w:val="26"/>
        </w:rPr>
        <w:t xml:space="preserve">Аппарата Администрации </w:t>
      </w:r>
      <w:r w:rsidR="003F5D35">
        <w:rPr>
          <w:sz w:val="26"/>
          <w:szCs w:val="26"/>
        </w:rPr>
        <w:br/>
      </w:r>
      <w:r w:rsidR="00B864B5">
        <w:rPr>
          <w:sz w:val="26"/>
          <w:szCs w:val="26"/>
        </w:rPr>
        <w:t xml:space="preserve">Ненецкого автономного округа </w:t>
      </w:r>
      <w:r w:rsidR="003F5D35">
        <w:rPr>
          <w:sz w:val="26"/>
          <w:szCs w:val="26"/>
        </w:rPr>
        <w:br/>
      </w:r>
      <w:r w:rsidR="00B864B5">
        <w:rPr>
          <w:sz w:val="26"/>
          <w:szCs w:val="26"/>
        </w:rPr>
        <w:t>от 05.11.2013 № 35</w:t>
      </w:r>
    </w:p>
    <w:p w:rsidR="00B864B5" w:rsidRDefault="00B864B5" w:rsidP="00A6324B">
      <w:pPr>
        <w:pStyle w:val="3"/>
        <w:spacing w:after="0"/>
        <w:ind w:left="1134" w:right="1417" w:firstLine="0"/>
        <w:jc w:val="center"/>
        <w:rPr>
          <w:sz w:val="26"/>
          <w:szCs w:val="26"/>
        </w:rPr>
      </w:pPr>
    </w:p>
    <w:p w:rsidR="00F13F7F" w:rsidRPr="002257AB" w:rsidRDefault="00F13F7F" w:rsidP="00C7045A">
      <w:pPr>
        <w:rPr>
          <w:sz w:val="26"/>
          <w:szCs w:val="26"/>
        </w:rPr>
      </w:pPr>
    </w:p>
    <w:p w:rsidR="00F13F7F" w:rsidRPr="002257AB" w:rsidRDefault="00F13F7F" w:rsidP="00454EF3">
      <w:pPr>
        <w:ind w:firstLine="709"/>
        <w:jc w:val="both"/>
        <w:rPr>
          <w:snapToGrid w:val="0"/>
          <w:sz w:val="26"/>
          <w:szCs w:val="26"/>
        </w:rPr>
      </w:pPr>
      <w:r w:rsidRPr="002257AB">
        <w:rPr>
          <w:bCs/>
          <w:color w:val="000000"/>
          <w:spacing w:val="-1"/>
          <w:sz w:val="26"/>
          <w:szCs w:val="26"/>
        </w:rPr>
        <w:t xml:space="preserve">Руководствуясь постановлением Администрации Ненецкого автономного округа от 15 августа 2013 года № 304-п «Об утверждении Положения о разработке, утверждении и реализации ведомственных целевых программ Ненецкого автономного округа» </w:t>
      </w:r>
      <w:r w:rsidRPr="002257AB">
        <w:rPr>
          <w:snapToGrid w:val="0"/>
          <w:sz w:val="26"/>
          <w:szCs w:val="26"/>
        </w:rPr>
        <w:t xml:space="preserve"> ПРИКАЗЫВАЮ:</w:t>
      </w:r>
    </w:p>
    <w:p w:rsidR="00F13F7F" w:rsidRPr="002257AB" w:rsidRDefault="00F13F7F" w:rsidP="00454EF3">
      <w:pPr>
        <w:pStyle w:val="a3"/>
        <w:ind w:firstLine="720"/>
        <w:rPr>
          <w:snapToGrid w:val="0"/>
          <w:sz w:val="26"/>
          <w:szCs w:val="26"/>
        </w:rPr>
      </w:pPr>
      <w:r w:rsidRPr="002257AB">
        <w:rPr>
          <w:snapToGrid w:val="0"/>
          <w:sz w:val="26"/>
          <w:szCs w:val="26"/>
        </w:rPr>
        <w:t>1. </w:t>
      </w:r>
      <w:r w:rsidR="00A46DD8">
        <w:rPr>
          <w:snapToGrid w:val="0"/>
          <w:sz w:val="26"/>
          <w:szCs w:val="26"/>
        </w:rPr>
        <w:t xml:space="preserve">Признать утратившим силу приказ Аппарата Администрации Ненецкого автономного округа от 05.11.2013 № 35 « Об утверждении </w:t>
      </w:r>
      <w:r w:rsidRPr="002257AB">
        <w:rPr>
          <w:snapToGrid w:val="0"/>
          <w:sz w:val="26"/>
          <w:szCs w:val="26"/>
        </w:rPr>
        <w:t>ведомственн</w:t>
      </w:r>
      <w:r w:rsidR="00A46DD8">
        <w:rPr>
          <w:snapToGrid w:val="0"/>
          <w:sz w:val="26"/>
          <w:szCs w:val="26"/>
        </w:rPr>
        <w:t>ой</w:t>
      </w:r>
      <w:r w:rsidRPr="002257AB">
        <w:rPr>
          <w:snapToGrid w:val="0"/>
          <w:sz w:val="26"/>
          <w:szCs w:val="26"/>
        </w:rPr>
        <w:t xml:space="preserve"> целев</w:t>
      </w:r>
      <w:r w:rsidR="00A46DD8">
        <w:rPr>
          <w:snapToGrid w:val="0"/>
          <w:sz w:val="26"/>
          <w:szCs w:val="26"/>
        </w:rPr>
        <w:t>ой</w:t>
      </w:r>
      <w:r w:rsidRPr="002257AB">
        <w:rPr>
          <w:snapToGrid w:val="0"/>
          <w:sz w:val="26"/>
          <w:szCs w:val="26"/>
        </w:rPr>
        <w:t xml:space="preserve"> программ</w:t>
      </w:r>
      <w:r w:rsidR="00A46DD8">
        <w:rPr>
          <w:snapToGrid w:val="0"/>
          <w:sz w:val="26"/>
          <w:szCs w:val="26"/>
        </w:rPr>
        <w:t>ы</w:t>
      </w:r>
      <w:r w:rsidRPr="002257AB">
        <w:rPr>
          <w:snapToGrid w:val="0"/>
          <w:sz w:val="26"/>
          <w:szCs w:val="26"/>
        </w:rPr>
        <w:t xml:space="preserve"> Ненецкого автономного округа «Формирование и подготовка резерва управленческих кадров Ненецкого автономного округа на 2014-2015 годы».</w:t>
      </w:r>
    </w:p>
    <w:p w:rsidR="00F13F7F" w:rsidRPr="002257AB" w:rsidRDefault="00F13F7F" w:rsidP="00454EF3">
      <w:pPr>
        <w:pStyle w:val="a3"/>
        <w:ind w:firstLine="720"/>
        <w:rPr>
          <w:snapToGrid w:val="0"/>
          <w:sz w:val="26"/>
          <w:szCs w:val="26"/>
        </w:rPr>
      </w:pPr>
      <w:r w:rsidRPr="002257AB">
        <w:rPr>
          <w:snapToGrid w:val="0"/>
          <w:sz w:val="26"/>
          <w:szCs w:val="26"/>
        </w:rPr>
        <w:t>2. Настоящий приказ вступает в силу со дня его официального опубликования.</w:t>
      </w:r>
    </w:p>
    <w:p w:rsidR="00F13F7F" w:rsidRPr="002257AB" w:rsidRDefault="00F13F7F" w:rsidP="00DA2E44">
      <w:pPr>
        <w:jc w:val="both"/>
        <w:rPr>
          <w:snapToGrid w:val="0"/>
          <w:sz w:val="26"/>
          <w:szCs w:val="26"/>
        </w:rPr>
      </w:pPr>
    </w:p>
    <w:p w:rsidR="00F13F7F" w:rsidRPr="002257AB" w:rsidRDefault="00F13F7F" w:rsidP="00DA2E44">
      <w:pPr>
        <w:jc w:val="both"/>
        <w:rPr>
          <w:snapToGrid w:val="0"/>
          <w:sz w:val="26"/>
          <w:szCs w:val="26"/>
        </w:rPr>
      </w:pPr>
    </w:p>
    <w:p w:rsidR="00F13F7F" w:rsidRPr="002257AB" w:rsidRDefault="00F13F7F" w:rsidP="00DA2E44">
      <w:pPr>
        <w:jc w:val="both"/>
        <w:rPr>
          <w:snapToGrid w:val="0"/>
          <w:sz w:val="26"/>
          <w:szCs w:val="26"/>
        </w:rPr>
      </w:pPr>
    </w:p>
    <w:p w:rsidR="00F13F7F" w:rsidRPr="002257AB" w:rsidRDefault="00F13F7F" w:rsidP="00DA2E44">
      <w:pPr>
        <w:jc w:val="both"/>
        <w:rPr>
          <w:snapToGrid w:val="0"/>
          <w:sz w:val="26"/>
          <w:szCs w:val="26"/>
        </w:rPr>
      </w:pPr>
      <w:r w:rsidRPr="002257AB">
        <w:rPr>
          <w:snapToGrid w:val="0"/>
          <w:sz w:val="26"/>
          <w:szCs w:val="26"/>
        </w:rPr>
        <w:t xml:space="preserve">Заместитель </w:t>
      </w:r>
      <w:r w:rsidR="00A46DD8">
        <w:rPr>
          <w:snapToGrid w:val="0"/>
          <w:sz w:val="26"/>
          <w:szCs w:val="26"/>
        </w:rPr>
        <w:t>губернатора</w:t>
      </w:r>
      <w:r w:rsidRPr="002257AB">
        <w:rPr>
          <w:snapToGrid w:val="0"/>
          <w:sz w:val="26"/>
          <w:szCs w:val="26"/>
        </w:rPr>
        <w:t xml:space="preserve"> </w:t>
      </w:r>
    </w:p>
    <w:p w:rsidR="00F13F7F" w:rsidRPr="002257AB" w:rsidRDefault="00F13F7F" w:rsidP="00DA2E44">
      <w:pPr>
        <w:jc w:val="both"/>
        <w:rPr>
          <w:snapToGrid w:val="0"/>
          <w:sz w:val="26"/>
          <w:szCs w:val="26"/>
        </w:rPr>
      </w:pPr>
      <w:r w:rsidRPr="002257AB">
        <w:rPr>
          <w:snapToGrid w:val="0"/>
          <w:sz w:val="26"/>
          <w:szCs w:val="26"/>
        </w:rPr>
        <w:t xml:space="preserve">Ненецкого автономного округа – </w:t>
      </w:r>
    </w:p>
    <w:p w:rsidR="00F13F7F" w:rsidRPr="002257AB" w:rsidRDefault="00F13F7F" w:rsidP="00DA2E44">
      <w:pPr>
        <w:jc w:val="both"/>
        <w:rPr>
          <w:snapToGrid w:val="0"/>
          <w:sz w:val="26"/>
          <w:szCs w:val="26"/>
        </w:rPr>
      </w:pPr>
      <w:r w:rsidRPr="002257AB">
        <w:rPr>
          <w:snapToGrid w:val="0"/>
          <w:sz w:val="26"/>
          <w:szCs w:val="26"/>
        </w:rPr>
        <w:t xml:space="preserve">руководитель Аппарата Администрации </w:t>
      </w:r>
    </w:p>
    <w:p w:rsidR="00F13F7F" w:rsidRPr="002257AB" w:rsidRDefault="00F13F7F" w:rsidP="00DA2E44">
      <w:pPr>
        <w:jc w:val="both"/>
        <w:rPr>
          <w:snapToGrid w:val="0"/>
          <w:sz w:val="26"/>
          <w:szCs w:val="26"/>
        </w:rPr>
      </w:pPr>
      <w:r w:rsidRPr="002257AB">
        <w:rPr>
          <w:snapToGrid w:val="0"/>
          <w:sz w:val="26"/>
          <w:szCs w:val="26"/>
        </w:rPr>
        <w:t xml:space="preserve">Ненецкого автономного округа                                                       </w:t>
      </w:r>
      <w:r w:rsidR="00A46DD8">
        <w:rPr>
          <w:snapToGrid w:val="0"/>
          <w:sz w:val="26"/>
          <w:szCs w:val="26"/>
        </w:rPr>
        <w:t xml:space="preserve">         С.А. </w:t>
      </w:r>
      <w:proofErr w:type="spellStart"/>
      <w:r w:rsidR="00A46DD8">
        <w:rPr>
          <w:snapToGrid w:val="0"/>
          <w:sz w:val="26"/>
          <w:szCs w:val="26"/>
        </w:rPr>
        <w:t>Ружников</w:t>
      </w:r>
      <w:proofErr w:type="spellEnd"/>
    </w:p>
    <w:p w:rsidR="00F13F7F" w:rsidRDefault="00F13F7F" w:rsidP="00DA2E44">
      <w:pPr>
        <w:jc w:val="both"/>
        <w:rPr>
          <w:snapToGrid w:val="0"/>
          <w:sz w:val="28"/>
          <w:szCs w:val="28"/>
        </w:rPr>
      </w:pPr>
    </w:p>
    <w:sectPr w:rsidR="00F13F7F" w:rsidSect="00454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E5"/>
    <w:multiLevelType w:val="hybridMultilevel"/>
    <w:tmpl w:val="80FCCB80"/>
    <w:lvl w:ilvl="0" w:tplc="97A634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C33847"/>
    <w:multiLevelType w:val="hybridMultilevel"/>
    <w:tmpl w:val="6190384E"/>
    <w:lvl w:ilvl="0" w:tplc="42E0FD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1E"/>
    <w:rsid w:val="00016250"/>
    <w:rsid w:val="000B231E"/>
    <w:rsid w:val="000E6310"/>
    <w:rsid w:val="0012007F"/>
    <w:rsid w:val="00154C33"/>
    <w:rsid w:val="00175C5B"/>
    <w:rsid w:val="00180F8A"/>
    <w:rsid w:val="001C1285"/>
    <w:rsid w:val="001D362E"/>
    <w:rsid w:val="002257AB"/>
    <w:rsid w:val="002455FE"/>
    <w:rsid w:val="00246098"/>
    <w:rsid w:val="002C3978"/>
    <w:rsid w:val="002C6269"/>
    <w:rsid w:val="00326577"/>
    <w:rsid w:val="00350203"/>
    <w:rsid w:val="003F5D35"/>
    <w:rsid w:val="004270F1"/>
    <w:rsid w:val="00430FD5"/>
    <w:rsid w:val="00454EF3"/>
    <w:rsid w:val="004B62FE"/>
    <w:rsid w:val="004C203F"/>
    <w:rsid w:val="004D5A8C"/>
    <w:rsid w:val="004E4732"/>
    <w:rsid w:val="004E54AA"/>
    <w:rsid w:val="0054532D"/>
    <w:rsid w:val="0055015E"/>
    <w:rsid w:val="0055716C"/>
    <w:rsid w:val="00571DA8"/>
    <w:rsid w:val="005A15C1"/>
    <w:rsid w:val="005C5362"/>
    <w:rsid w:val="005C67D4"/>
    <w:rsid w:val="005F0238"/>
    <w:rsid w:val="005F16FB"/>
    <w:rsid w:val="005F229A"/>
    <w:rsid w:val="0060382B"/>
    <w:rsid w:val="00612FA9"/>
    <w:rsid w:val="006D6D81"/>
    <w:rsid w:val="006F0785"/>
    <w:rsid w:val="007309FC"/>
    <w:rsid w:val="007518DD"/>
    <w:rsid w:val="007B0033"/>
    <w:rsid w:val="007E0373"/>
    <w:rsid w:val="007E13E7"/>
    <w:rsid w:val="007F2A0B"/>
    <w:rsid w:val="00800D0A"/>
    <w:rsid w:val="00806A63"/>
    <w:rsid w:val="00890C88"/>
    <w:rsid w:val="008A4ADF"/>
    <w:rsid w:val="008B27CB"/>
    <w:rsid w:val="009742AB"/>
    <w:rsid w:val="00980768"/>
    <w:rsid w:val="0098594D"/>
    <w:rsid w:val="00994757"/>
    <w:rsid w:val="00A1134E"/>
    <w:rsid w:val="00A31545"/>
    <w:rsid w:val="00A46DD8"/>
    <w:rsid w:val="00A6324B"/>
    <w:rsid w:val="00A63288"/>
    <w:rsid w:val="00A90DEE"/>
    <w:rsid w:val="00A96F90"/>
    <w:rsid w:val="00AA66FE"/>
    <w:rsid w:val="00AD23D6"/>
    <w:rsid w:val="00B0729C"/>
    <w:rsid w:val="00B155B9"/>
    <w:rsid w:val="00B33957"/>
    <w:rsid w:val="00B864B5"/>
    <w:rsid w:val="00BB4C5E"/>
    <w:rsid w:val="00BD3547"/>
    <w:rsid w:val="00C344E3"/>
    <w:rsid w:val="00C36891"/>
    <w:rsid w:val="00C4041A"/>
    <w:rsid w:val="00C7045A"/>
    <w:rsid w:val="00C852AB"/>
    <w:rsid w:val="00C85AA0"/>
    <w:rsid w:val="00C92FC3"/>
    <w:rsid w:val="00CA6703"/>
    <w:rsid w:val="00CB3FA7"/>
    <w:rsid w:val="00D73FC9"/>
    <w:rsid w:val="00DA2E44"/>
    <w:rsid w:val="00DB084D"/>
    <w:rsid w:val="00DB32F1"/>
    <w:rsid w:val="00DB3C35"/>
    <w:rsid w:val="00DC13CA"/>
    <w:rsid w:val="00DD5310"/>
    <w:rsid w:val="00E83CFD"/>
    <w:rsid w:val="00EB3F24"/>
    <w:rsid w:val="00F0777A"/>
    <w:rsid w:val="00F13F7F"/>
    <w:rsid w:val="00F72EF8"/>
    <w:rsid w:val="00F75454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link w:val="10"/>
    <w:uiPriority w:val="99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E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4E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1D89-9482-4881-9CD9-7F63F12E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Adm_nao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dc:description/>
  <cp:lastModifiedBy>sparomov</cp:lastModifiedBy>
  <cp:revision>8</cp:revision>
  <cp:lastPrinted>2015-02-04T06:28:00Z</cp:lastPrinted>
  <dcterms:created xsi:type="dcterms:W3CDTF">2013-10-22T07:19:00Z</dcterms:created>
  <dcterms:modified xsi:type="dcterms:W3CDTF">2015-02-04T06:29:00Z</dcterms:modified>
</cp:coreProperties>
</file>