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CB" w:rsidRPr="00C54F23" w:rsidRDefault="00A018CB" w:rsidP="00A018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54F23">
        <w:rPr>
          <w:rFonts w:ascii="Times New Roman" w:hAnsi="Times New Roman" w:cs="Times New Roman"/>
          <w:b/>
          <w:sz w:val="26"/>
          <w:szCs w:val="24"/>
        </w:rPr>
        <w:t>Информация по результатам проведения</w:t>
      </w:r>
    </w:p>
    <w:p w:rsidR="00A018CB" w:rsidRPr="00153572" w:rsidRDefault="00A018CB" w:rsidP="00A018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572">
        <w:rPr>
          <w:rFonts w:ascii="Times New Roman" w:hAnsi="Times New Roman" w:cs="Times New Roman"/>
          <w:b/>
          <w:sz w:val="26"/>
          <w:szCs w:val="26"/>
        </w:rPr>
        <w:t>плановой выездной выборочной проверки соблюдения</w:t>
      </w:r>
    </w:p>
    <w:p w:rsidR="00A018CB" w:rsidRPr="00153572" w:rsidRDefault="00A018CB" w:rsidP="00A018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572">
        <w:rPr>
          <w:rFonts w:ascii="Times New Roman" w:hAnsi="Times New Roman" w:cs="Times New Roman"/>
          <w:b/>
          <w:sz w:val="26"/>
          <w:szCs w:val="26"/>
        </w:rPr>
        <w:t xml:space="preserve"> законодательства Российской Федерации и иных нормативных</w:t>
      </w:r>
    </w:p>
    <w:p w:rsidR="00A018CB" w:rsidRPr="00153572" w:rsidRDefault="00A018CB" w:rsidP="00A018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572">
        <w:rPr>
          <w:rFonts w:ascii="Times New Roman" w:hAnsi="Times New Roman" w:cs="Times New Roman"/>
          <w:b/>
          <w:sz w:val="26"/>
          <w:szCs w:val="26"/>
        </w:rPr>
        <w:t>правовых актов о контрактной системе в сфере закупок</w:t>
      </w:r>
    </w:p>
    <w:p w:rsidR="00A018CB" w:rsidRPr="00153572" w:rsidRDefault="00A018CB" w:rsidP="00A018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572">
        <w:rPr>
          <w:rFonts w:ascii="Times New Roman" w:hAnsi="Times New Roman" w:cs="Times New Roman"/>
          <w:b/>
          <w:sz w:val="26"/>
          <w:szCs w:val="26"/>
        </w:rPr>
        <w:t xml:space="preserve">в казенном учреждении Ненецкого автономного округа </w:t>
      </w:r>
    </w:p>
    <w:p w:rsidR="00A018CB" w:rsidRPr="00153572" w:rsidRDefault="00A018CB" w:rsidP="00A018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572">
        <w:rPr>
          <w:rFonts w:ascii="Times New Roman" w:hAnsi="Times New Roman" w:cs="Times New Roman"/>
          <w:b/>
          <w:sz w:val="26"/>
          <w:szCs w:val="26"/>
        </w:rPr>
        <w:t>«Центр занятости населения»</w:t>
      </w:r>
    </w:p>
    <w:p w:rsidR="007F6725" w:rsidRPr="00DD4BFB" w:rsidRDefault="007F6725" w:rsidP="007F6725">
      <w:pPr>
        <w:spacing w:line="240" w:lineRule="auto"/>
        <w:contextualSpacing/>
        <w:jc w:val="center"/>
        <w:rPr>
          <w:rFonts w:ascii="Calibri" w:eastAsia="Calibri" w:hAnsi="Calibri" w:cs="Times New Roman"/>
          <w:sz w:val="26"/>
          <w:szCs w:val="24"/>
        </w:rPr>
      </w:pPr>
    </w:p>
    <w:p w:rsidR="00DD4BFB" w:rsidRDefault="00DD4BFB" w:rsidP="00DD4B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части 3 и 8 статьи 99 Федерального закона от 05.04.2013 № 44-ФЗ </w:t>
      </w:r>
      <w:r>
        <w:rPr>
          <w:rFonts w:ascii="Times New Roman" w:eastAsia="Calibri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Положения о порядке осуществления Аппаратом Администрации Ненецкого автономного округа полномочий по внутреннему государственному финансовому контролю и контролю в сфере закупок, утверждённого постановлением Администрации НАО от 15.12.2017 № 373-п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пункта 21.1 Положения об Аппарате Администрации Ненецкого автономного округа, утверждённого постановлением Администрации Ненецкого автономного округа от 22.12.2014 № 498-п, распоряжения Аппарата Администрации Ненецкого автономного округа от </w:t>
      </w:r>
      <w:r w:rsidR="0012233F">
        <w:rPr>
          <w:rFonts w:ascii="Times New Roman" w:eastAsia="Calibri" w:hAnsi="Times New Roman" w:cs="Times New Roman"/>
          <w:sz w:val="24"/>
          <w:szCs w:val="24"/>
        </w:rPr>
        <w:t>31.08.2018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12233F">
        <w:rPr>
          <w:rFonts w:ascii="Times New Roman" w:eastAsia="Calibri" w:hAnsi="Times New Roman" w:cs="Times New Roman"/>
          <w:sz w:val="24"/>
          <w:szCs w:val="24"/>
        </w:rPr>
        <w:t>553-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 </w:t>
      </w:r>
      <w:r w:rsidR="0012233F">
        <w:rPr>
          <w:rFonts w:ascii="Times New Roman" w:eastAsia="Calibri" w:hAnsi="Times New Roman" w:cs="Times New Roman"/>
          <w:sz w:val="24"/>
          <w:szCs w:val="24"/>
        </w:rPr>
        <w:t xml:space="preserve">«О проведении проверки в отношении казенного учреждения Ненецкого автономного округа «Центр занятости населения»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проведена плановая выездная выборочная проверка в отношении </w:t>
      </w:r>
      <w:r w:rsidR="0012233F">
        <w:rPr>
          <w:rFonts w:ascii="Times New Roman" w:eastAsia="Calibri" w:hAnsi="Times New Roman" w:cs="Times New Roman"/>
          <w:sz w:val="24"/>
          <w:szCs w:val="24"/>
        </w:rPr>
        <w:t>казенного учреждения Ненецкого автономного округа «Центр занятости населения»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Учреждение).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результате проведенной проверки выявлен ряд нарушений. </w:t>
      </w:r>
    </w:p>
    <w:p w:rsidR="00DD4BFB" w:rsidRDefault="00DD4BFB" w:rsidP="00DD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изложенным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контрольно-ревизионный комитет Аппарата Администрации Ненецкого автономного округа (далее – Комитет) направил субъекту контроля предписание в целях принятия им мер по устранению выявленных нарушений в срок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до </w:t>
      </w:r>
      <w:r w:rsidR="00090296">
        <w:rPr>
          <w:rFonts w:ascii="Times New Roman" w:eastAsia="Calibri" w:hAnsi="Times New Roman" w:cs="Times New Roman"/>
          <w:sz w:val="24"/>
          <w:szCs w:val="24"/>
        </w:rPr>
        <w:t>14.01.2019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4BFB" w:rsidRDefault="00DD4BFB" w:rsidP="00DD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Предписанием № 1</w:t>
      </w:r>
      <w:r w:rsidR="0009029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Комитета, субъекту контроля в названный срок предписано принять следующие меры для устранения выявленных нарушений:</w:t>
      </w:r>
    </w:p>
    <w:p w:rsidR="00090296" w:rsidRPr="00090296" w:rsidRDefault="00090296" w:rsidP="0009029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0296">
        <w:rPr>
          <w:rFonts w:ascii="Times New Roman" w:hAnsi="Times New Roman" w:cs="Times New Roman"/>
          <w:bCs/>
          <w:sz w:val="24"/>
          <w:szCs w:val="24"/>
          <w:lang w:eastAsia="ru-RU"/>
        </w:rPr>
        <w:t>- направить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документ приемки по контракту № 40 от 21.12.2017 (реестровый № 2830000576617000034) на выполнение работ по поставке оргтехники, комплектующих и расходных материалов;</w:t>
      </w:r>
    </w:p>
    <w:p w:rsidR="00090296" w:rsidRPr="00090296" w:rsidRDefault="00090296" w:rsidP="0009029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0296">
        <w:rPr>
          <w:rFonts w:ascii="Times New Roman" w:hAnsi="Times New Roman" w:cs="Times New Roman"/>
          <w:bCs/>
          <w:sz w:val="24"/>
          <w:szCs w:val="24"/>
          <w:lang w:eastAsia="ru-RU"/>
        </w:rPr>
        <w:t>- разместить в единой информационной системе отчеты об исполнении контрактов (договоров) с реестровыми номерами: № 2830000576617000034, № 2830000576617000033, № 2830000576617000020, № 2830000576617000035, № 2830000576617000036, № 2830000576618000013.</w:t>
      </w:r>
    </w:p>
    <w:p w:rsidR="00090296" w:rsidRPr="00090296" w:rsidRDefault="00090296" w:rsidP="00090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296">
        <w:rPr>
          <w:rFonts w:ascii="Times New Roman" w:hAnsi="Times New Roman"/>
          <w:sz w:val="24"/>
          <w:szCs w:val="24"/>
          <w:lang w:eastAsia="ru-RU"/>
        </w:rPr>
        <w:t xml:space="preserve">Информацию о выполнении настоящего предписания с приложением заверенных копий подтверждающих документов представить в контрольно-ревизионный комитет Аппарата Администрации Ненецкого автономного округа не позднее 15.01.2019. </w:t>
      </w:r>
    </w:p>
    <w:p w:rsidR="00090296" w:rsidRDefault="00090296" w:rsidP="00DD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BFB" w:rsidRDefault="00DD4BFB" w:rsidP="00DD4BF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sectPr w:rsidR="00DD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4"/>
    <w:rsid w:val="000533D0"/>
    <w:rsid w:val="00090296"/>
    <w:rsid w:val="0012233F"/>
    <w:rsid w:val="00152D1D"/>
    <w:rsid w:val="00161DA6"/>
    <w:rsid w:val="0028121C"/>
    <w:rsid w:val="003B1688"/>
    <w:rsid w:val="003B5D52"/>
    <w:rsid w:val="004343CD"/>
    <w:rsid w:val="004D5960"/>
    <w:rsid w:val="005735F0"/>
    <w:rsid w:val="00606088"/>
    <w:rsid w:val="006917EB"/>
    <w:rsid w:val="006D2C19"/>
    <w:rsid w:val="0072135F"/>
    <w:rsid w:val="00796D31"/>
    <w:rsid w:val="007E3782"/>
    <w:rsid w:val="007F6725"/>
    <w:rsid w:val="00810224"/>
    <w:rsid w:val="00815508"/>
    <w:rsid w:val="0082158C"/>
    <w:rsid w:val="00874CEE"/>
    <w:rsid w:val="009A3392"/>
    <w:rsid w:val="00A018CB"/>
    <w:rsid w:val="00AD4CF4"/>
    <w:rsid w:val="00AF2EDC"/>
    <w:rsid w:val="00B43844"/>
    <w:rsid w:val="00B63950"/>
    <w:rsid w:val="00C26E0B"/>
    <w:rsid w:val="00C54F23"/>
    <w:rsid w:val="00D32D2F"/>
    <w:rsid w:val="00DB6A93"/>
    <w:rsid w:val="00DD4BFB"/>
    <w:rsid w:val="00DF16F8"/>
    <w:rsid w:val="00E34F96"/>
    <w:rsid w:val="00F13AE9"/>
    <w:rsid w:val="00F13C2B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18C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018CB"/>
  </w:style>
  <w:style w:type="paragraph" w:customStyle="1" w:styleId="ConsPlusNormal">
    <w:name w:val="ConsPlusNormal"/>
    <w:uiPriority w:val="99"/>
    <w:rsid w:val="000902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18C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018CB"/>
  </w:style>
  <w:style w:type="paragraph" w:customStyle="1" w:styleId="ConsPlusNormal">
    <w:name w:val="ConsPlusNormal"/>
    <w:uiPriority w:val="99"/>
    <w:rsid w:val="000902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Носова Инна Викторовна</cp:lastModifiedBy>
  <cp:revision>25</cp:revision>
  <cp:lastPrinted>2018-02-22T07:21:00Z</cp:lastPrinted>
  <dcterms:created xsi:type="dcterms:W3CDTF">2016-08-03T06:44:00Z</dcterms:created>
  <dcterms:modified xsi:type="dcterms:W3CDTF">2018-12-05T15:15:00Z</dcterms:modified>
</cp:coreProperties>
</file>