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Отчет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Аппарата Администрации Ненецкого автономного округа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 проведении процедуры ведомственного контроля</w:t>
      </w:r>
    </w:p>
    <w:p w:rsidR="003C4A43" w:rsidRPr="003C4A43" w:rsidRDefault="003C4A43" w:rsidP="00095EB4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(</w:t>
      </w:r>
      <w:proofErr w:type="gramStart"/>
      <w:r w:rsidRPr="003C4A43">
        <w:rPr>
          <w:rFonts w:eastAsiaTheme="minorHAnsi"/>
          <w:b/>
          <w:bCs/>
          <w:sz w:val="24"/>
          <w:szCs w:val="24"/>
          <w:lang w:eastAsia="en-US"/>
        </w:rPr>
        <w:t>результатах</w:t>
      </w:r>
      <w:proofErr w:type="gramEnd"/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095EB4" w:rsidRPr="003C4A43">
        <w:rPr>
          <w:rFonts w:eastAsiaTheme="minorHAnsi"/>
          <w:b/>
          <w:bCs/>
          <w:sz w:val="24"/>
          <w:szCs w:val="24"/>
          <w:lang w:eastAsia="en-US"/>
        </w:rPr>
        <w:t xml:space="preserve">плановой 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>проверки)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в сфере 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нужд в соответствии с Федеральным законом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 05.0</w:t>
      </w:r>
      <w:r w:rsidR="007F39B4">
        <w:rPr>
          <w:rFonts w:eastAsiaTheme="minorHAnsi"/>
          <w:b/>
          <w:bCs/>
          <w:sz w:val="24"/>
          <w:szCs w:val="24"/>
          <w:lang w:eastAsia="en-US"/>
        </w:rPr>
        <w:t>4.2013 №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 44-ФЗ "О контрактной системе в сфере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и муниципальных нужд")</w:t>
      </w:r>
    </w:p>
    <w:p w:rsidR="003C4A43" w:rsidRPr="003C4A43" w:rsidRDefault="003C4A43" w:rsidP="003C4A4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10064"/>
      </w:tblGrid>
      <w:tr w:rsidR="002C0D79" w:rsidRPr="003C4A43" w:rsidTr="003C1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sz w:val="28"/>
                <w:szCs w:val="28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Сведения о подведомственном заказчике (наименование, ИНН, адрес местонахождения)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A124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азенное учреждение Ненецкого </w:t>
            </w:r>
            <w:proofErr w:type="gramStart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автономного</w:t>
            </w:r>
            <w:proofErr w:type="gramEnd"/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округа </w:t>
            </w:r>
          </w:p>
          <w:p w:rsidR="000B51C8" w:rsidRDefault="000B51C8" w:rsidP="00A124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C8">
              <w:rPr>
                <w:rFonts w:eastAsiaTheme="minorHAnsi"/>
                <w:sz w:val="24"/>
                <w:szCs w:val="24"/>
                <w:lang w:eastAsia="en-US"/>
              </w:rPr>
              <w:t>«Многофункциональный центр предоставления государственных и муниципальных услуг»</w:t>
            </w:r>
          </w:p>
          <w:p w:rsidR="002C0D79" w:rsidRDefault="000B51C8" w:rsidP="00A124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(КУ НАО «МФЦ</w:t>
            </w:r>
            <w:r w:rsidR="002C0D79"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»), ИНН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2983009307</w:t>
            </w:r>
            <w:r w:rsidR="002C0D79" w:rsidRPr="003C4A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C0D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2C0D79" w:rsidRPr="003C4A43" w:rsidRDefault="002C0D79" w:rsidP="000B5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166000, Ненецкий автономный округ, г. Нарьян-Мар, ул. Ленина, д. 27-В</w:t>
            </w:r>
            <w:bookmarkStart w:id="0" w:name="_GoBack"/>
            <w:bookmarkEnd w:id="0"/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A124CC" w:rsidP="000B51C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2C0D79"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B51C8">
              <w:rPr>
                <w:rFonts w:eastAsiaTheme="minorHAnsi"/>
                <w:sz w:val="24"/>
                <w:szCs w:val="24"/>
                <w:lang w:eastAsia="en-US"/>
              </w:rPr>
              <w:t>05.11.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 по </w:t>
            </w:r>
            <w:r w:rsidR="000B51C8">
              <w:rPr>
                <w:rFonts w:eastAsiaTheme="minorHAnsi"/>
                <w:sz w:val="24"/>
                <w:szCs w:val="24"/>
                <w:lang w:eastAsia="en-US"/>
              </w:rPr>
              <w:t>19.11.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Метод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ематическая проверка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A124CC" w:rsidRPr="00A124CC" w:rsidRDefault="00A124CC" w:rsidP="00A124C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4CC">
              <w:rPr>
                <w:rFonts w:eastAsiaTheme="minorHAnsi"/>
                <w:sz w:val="24"/>
                <w:szCs w:val="24"/>
                <w:lang w:eastAsia="en-US"/>
              </w:rPr>
              <w:t>1) соблюдения требований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124CC" w:rsidRPr="00A124CC" w:rsidRDefault="00A124CC" w:rsidP="00A124C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4CC">
              <w:rPr>
                <w:rFonts w:eastAsiaTheme="minorHAnsi"/>
                <w:sz w:val="24"/>
                <w:szCs w:val="24"/>
                <w:lang w:eastAsia="en-US"/>
              </w:rPr>
              <w:t>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2C0D79" w:rsidRDefault="00A124CC" w:rsidP="00A124C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4CC">
              <w:rPr>
                <w:rFonts w:eastAsiaTheme="minorHAnsi"/>
                <w:sz w:val="24"/>
                <w:szCs w:val="24"/>
                <w:lang w:eastAsia="en-US"/>
              </w:rPr>
              <w:t>3) соблюдения требований по определению поставщика (подрядчика, исполнителя).</w:t>
            </w:r>
          </w:p>
          <w:p w:rsidR="00A124CC" w:rsidRPr="003C4A43" w:rsidRDefault="00A124CC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Способ проведения ведомственного контроля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ыборочная проверка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A124CC" w:rsidP="00A124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4CC">
              <w:rPr>
                <w:rFonts w:eastAsiaTheme="minorHAnsi"/>
                <w:sz w:val="24"/>
                <w:szCs w:val="24"/>
                <w:lang w:eastAsia="en-US"/>
              </w:rPr>
              <w:t>Инспекцией Аппарата Администрации Ненецкого автономного округа по проведению ведомственного контроля не установлено нарушений законодательства в сфере закупок.</w:t>
            </w:r>
          </w:p>
        </w:tc>
      </w:tr>
    </w:tbl>
    <w:p w:rsidR="003C4A43" w:rsidRPr="003C4A43" w:rsidRDefault="003C4A43" w:rsidP="003C4A43">
      <w:pPr>
        <w:widowControl/>
        <w:rPr>
          <w:rFonts w:ascii="Arial" w:eastAsiaTheme="minorHAnsi" w:hAnsi="Arial" w:cs="Arial"/>
          <w:lang w:eastAsia="en-US"/>
        </w:rPr>
      </w:pPr>
    </w:p>
    <w:p w:rsidR="003C4A43" w:rsidRPr="0012048D" w:rsidRDefault="003C4A43" w:rsidP="0012048D">
      <w:pPr>
        <w:rPr>
          <w:sz w:val="24"/>
          <w:szCs w:val="24"/>
        </w:rPr>
      </w:pPr>
    </w:p>
    <w:p w:rsidR="0012048D" w:rsidRPr="0012048D" w:rsidRDefault="0012048D" w:rsidP="0012048D">
      <w:pPr>
        <w:rPr>
          <w:sz w:val="24"/>
          <w:szCs w:val="24"/>
        </w:rPr>
      </w:pPr>
    </w:p>
    <w:sectPr w:rsidR="0012048D" w:rsidRPr="0012048D" w:rsidSect="00727A49">
      <w:headerReference w:type="default" r:id="rId9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5" w:rsidRDefault="003C6C05" w:rsidP="007D21D4">
      <w:r>
        <w:separator/>
      </w:r>
    </w:p>
  </w:endnote>
  <w:endnote w:type="continuationSeparator" w:id="0">
    <w:p w:rsidR="003C6C05" w:rsidRDefault="003C6C05" w:rsidP="007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5" w:rsidRDefault="003C6C05" w:rsidP="007D21D4">
      <w:r>
        <w:separator/>
      </w:r>
    </w:p>
  </w:footnote>
  <w:footnote w:type="continuationSeparator" w:id="0">
    <w:p w:rsidR="003C6C05" w:rsidRDefault="003C6C05" w:rsidP="007D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91116"/>
      <w:docPartObj>
        <w:docPartGallery w:val="Page Numbers (Top of Page)"/>
        <w:docPartUnique/>
      </w:docPartObj>
    </w:sdtPr>
    <w:sdtEndPr/>
    <w:sdtContent>
      <w:p w:rsidR="003C6C05" w:rsidRDefault="00A12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C05" w:rsidRDefault="003C6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812"/>
    <w:multiLevelType w:val="hybridMultilevel"/>
    <w:tmpl w:val="4E242572"/>
    <w:lvl w:ilvl="0" w:tplc="67F24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A5A7C"/>
    <w:multiLevelType w:val="hybridMultilevel"/>
    <w:tmpl w:val="9DA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C"/>
    <w:rsid w:val="000232F8"/>
    <w:rsid w:val="00064EF7"/>
    <w:rsid w:val="00073A6B"/>
    <w:rsid w:val="00095EB4"/>
    <w:rsid w:val="000B51C8"/>
    <w:rsid w:val="000B70A6"/>
    <w:rsid w:val="000C4D28"/>
    <w:rsid w:val="000F3AF7"/>
    <w:rsid w:val="001018F1"/>
    <w:rsid w:val="00105C69"/>
    <w:rsid w:val="0012048D"/>
    <w:rsid w:val="00131329"/>
    <w:rsid w:val="00145134"/>
    <w:rsid w:val="0014715D"/>
    <w:rsid w:val="001A2E72"/>
    <w:rsid w:val="00204505"/>
    <w:rsid w:val="0021163B"/>
    <w:rsid w:val="0022101D"/>
    <w:rsid w:val="00223D4F"/>
    <w:rsid w:val="00254350"/>
    <w:rsid w:val="00257B58"/>
    <w:rsid w:val="00260AA5"/>
    <w:rsid w:val="00270A23"/>
    <w:rsid w:val="00274A2B"/>
    <w:rsid w:val="00276C4D"/>
    <w:rsid w:val="002C0D79"/>
    <w:rsid w:val="002C4D31"/>
    <w:rsid w:val="002D28E8"/>
    <w:rsid w:val="002E17A9"/>
    <w:rsid w:val="00311582"/>
    <w:rsid w:val="003229FE"/>
    <w:rsid w:val="003317FF"/>
    <w:rsid w:val="00347405"/>
    <w:rsid w:val="003479C8"/>
    <w:rsid w:val="003520A4"/>
    <w:rsid w:val="00363EA7"/>
    <w:rsid w:val="00374C6F"/>
    <w:rsid w:val="0038244B"/>
    <w:rsid w:val="00392C78"/>
    <w:rsid w:val="00397857"/>
    <w:rsid w:val="003C4A43"/>
    <w:rsid w:val="003C6C05"/>
    <w:rsid w:val="003D17F6"/>
    <w:rsid w:val="003F4A61"/>
    <w:rsid w:val="003F5938"/>
    <w:rsid w:val="00417162"/>
    <w:rsid w:val="0041730A"/>
    <w:rsid w:val="00436186"/>
    <w:rsid w:val="00452D6B"/>
    <w:rsid w:val="00454307"/>
    <w:rsid w:val="00467E74"/>
    <w:rsid w:val="00486BF1"/>
    <w:rsid w:val="004B3AC9"/>
    <w:rsid w:val="004E5CC2"/>
    <w:rsid w:val="005216C5"/>
    <w:rsid w:val="00547453"/>
    <w:rsid w:val="005555B3"/>
    <w:rsid w:val="00573F53"/>
    <w:rsid w:val="005B7246"/>
    <w:rsid w:val="00614E7A"/>
    <w:rsid w:val="00620D75"/>
    <w:rsid w:val="00624BB2"/>
    <w:rsid w:val="00666344"/>
    <w:rsid w:val="00681E07"/>
    <w:rsid w:val="006D1A6E"/>
    <w:rsid w:val="006D7E6D"/>
    <w:rsid w:val="0071072C"/>
    <w:rsid w:val="00727A49"/>
    <w:rsid w:val="00780368"/>
    <w:rsid w:val="007A1131"/>
    <w:rsid w:val="007D21D4"/>
    <w:rsid w:val="007F39B4"/>
    <w:rsid w:val="007F3A9C"/>
    <w:rsid w:val="0083521F"/>
    <w:rsid w:val="00865EAB"/>
    <w:rsid w:val="00873A63"/>
    <w:rsid w:val="008956F6"/>
    <w:rsid w:val="008D6CBC"/>
    <w:rsid w:val="008F20A7"/>
    <w:rsid w:val="008F439C"/>
    <w:rsid w:val="00A11D4C"/>
    <w:rsid w:val="00A124CC"/>
    <w:rsid w:val="00A21049"/>
    <w:rsid w:val="00A42C7F"/>
    <w:rsid w:val="00A62138"/>
    <w:rsid w:val="00A6606A"/>
    <w:rsid w:val="00A67904"/>
    <w:rsid w:val="00AB1525"/>
    <w:rsid w:val="00B026C4"/>
    <w:rsid w:val="00B06AEB"/>
    <w:rsid w:val="00B27D95"/>
    <w:rsid w:val="00B700E9"/>
    <w:rsid w:val="00B92B19"/>
    <w:rsid w:val="00B95A2B"/>
    <w:rsid w:val="00B96306"/>
    <w:rsid w:val="00BB15D6"/>
    <w:rsid w:val="00BC25C6"/>
    <w:rsid w:val="00BD7E78"/>
    <w:rsid w:val="00BE0527"/>
    <w:rsid w:val="00BF2F2A"/>
    <w:rsid w:val="00C50F2A"/>
    <w:rsid w:val="00C758E3"/>
    <w:rsid w:val="00C8439B"/>
    <w:rsid w:val="00C9793A"/>
    <w:rsid w:val="00CA795A"/>
    <w:rsid w:val="00CD7E7E"/>
    <w:rsid w:val="00CE7807"/>
    <w:rsid w:val="00D379BD"/>
    <w:rsid w:val="00D417D5"/>
    <w:rsid w:val="00D47FA5"/>
    <w:rsid w:val="00D917EC"/>
    <w:rsid w:val="00DA1775"/>
    <w:rsid w:val="00E5668F"/>
    <w:rsid w:val="00E5790C"/>
    <w:rsid w:val="00E934CD"/>
    <w:rsid w:val="00E9703A"/>
    <w:rsid w:val="00F0474E"/>
    <w:rsid w:val="00F421DF"/>
    <w:rsid w:val="00F570DA"/>
    <w:rsid w:val="00F619EF"/>
    <w:rsid w:val="00F85797"/>
    <w:rsid w:val="00FA1423"/>
    <w:rsid w:val="00FC6F84"/>
    <w:rsid w:val="00FF121C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D6B"/>
    <w:pPr>
      <w:ind w:left="720"/>
      <w:contextualSpacing/>
    </w:pPr>
  </w:style>
  <w:style w:type="paragraph" w:customStyle="1" w:styleId="ConsPlusNonformat">
    <w:name w:val="ConsPlusNonformat"/>
    <w:rsid w:val="007D2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363EA7"/>
  </w:style>
  <w:style w:type="character" w:customStyle="1" w:styleId="ng-scope">
    <w:name w:val="ng-scope"/>
    <w:basedOn w:val="a0"/>
    <w:rsid w:val="00260AA5"/>
  </w:style>
  <w:style w:type="paragraph" w:styleId="a8">
    <w:name w:val="Balloon Text"/>
    <w:basedOn w:val="a"/>
    <w:link w:val="a9"/>
    <w:uiPriority w:val="99"/>
    <w:semiHidden/>
    <w:unhideWhenUsed/>
    <w:rsid w:val="00311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D6B"/>
    <w:pPr>
      <w:ind w:left="720"/>
      <w:contextualSpacing/>
    </w:pPr>
  </w:style>
  <w:style w:type="paragraph" w:customStyle="1" w:styleId="ConsPlusNonformat">
    <w:name w:val="ConsPlusNonformat"/>
    <w:rsid w:val="007D2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363EA7"/>
  </w:style>
  <w:style w:type="character" w:customStyle="1" w:styleId="ng-scope">
    <w:name w:val="ng-scope"/>
    <w:basedOn w:val="a0"/>
    <w:rsid w:val="00260AA5"/>
  </w:style>
  <w:style w:type="paragraph" w:styleId="a8">
    <w:name w:val="Balloon Text"/>
    <w:basedOn w:val="a"/>
    <w:link w:val="a9"/>
    <w:uiPriority w:val="99"/>
    <w:semiHidden/>
    <w:unhideWhenUsed/>
    <w:rsid w:val="00311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FB7C-9543-4698-9B40-F0A53C6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tzueva</dc:creator>
  <cp:lastModifiedBy>TBalakshina</cp:lastModifiedBy>
  <cp:revision>2</cp:revision>
  <cp:lastPrinted>2018-11-20T07:33:00Z</cp:lastPrinted>
  <dcterms:created xsi:type="dcterms:W3CDTF">2018-11-20T07:34:00Z</dcterms:created>
  <dcterms:modified xsi:type="dcterms:W3CDTF">2018-11-20T07:34:00Z</dcterms:modified>
</cp:coreProperties>
</file>