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Pr="00CB6A94" w:rsidRDefault="00CB6A94" w:rsidP="00CB6A94">
      <w:pPr>
        <w:tabs>
          <w:tab w:val="left" w:pos="1134"/>
        </w:tabs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CB6A94">
        <w:rPr>
          <w:rFonts w:eastAsia="Calibri"/>
          <w:sz w:val="26"/>
          <w:szCs w:val="26"/>
          <w:lang w:eastAsia="en-US"/>
        </w:rPr>
        <w:t>Информация об исполнении пред</w:t>
      </w:r>
      <w:r>
        <w:rPr>
          <w:rFonts w:eastAsia="Calibri"/>
          <w:sz w:val="26"/>
          <w:szCs w:val="26"/>
          <w:lang w:eastAsia="en-US"/>
        </w:rPr>
        <w:t>ставления</w:t>
      </w:r>
      <w:r w:rsidRPr="00CB6A94">
        <w:rPr>
          <w:rFonts w:eastAsia="Calibri"/>
          <w:sz w:val="26"/>
          <w:szCs w:val="26"/>
          <w:lang w:eastAsia="en-US"/>
        </w:rPr>
        <w:t xml:space="preserve"> № </w:t>
      </w:r>
      <w:r w:rsidR="00DF3A3E">
        <w:rPr>
          <w:rFonts w:eastAsia="Calibri"/>
          <w:sz w:val="26"/>
          <w:szCs w:val="26"/>
          <w:lang w:eastAsia="en-US"/>
        </w:rPr>
        <w:t>10</w:t>
      </w:r>
      <w:r w:rsidRPr="00CB6A94">
        <w:rPr>
          <w:rFonts w:eastAsia="Calibri"/>
          <w:sz w:val="26"/>
          <w:szCs w:val="26"/>
          <w:lang w:eastAsia="en-US"/>
        </w:rPr>
        <w:t xml:space="preserve"> от </w:t>
      </w:r>
      <w:r w:rsidR="00DF3A3E">
        <w:rPr>
          <w:rFonts w:eastAsia="Calibri"/>
          <w:sz w:val="26"/>
          <w:szCs w:val="26"/>
          <w:lang w:eastAsia="en-US"/>
        </w:rPr>
        <w:t>02.11</w:t>
      </w:r>
      <w:r w:rsidRPr="00CB6A94">
        <w:rPr>
          <w:rFonts w:eastAsia="Calibri"/>
          <w:sz w:val="26"/>
          <w:szCs w:val="26"/>
          <w:lang w:eastAsia="en-US"/>
        </w:rPr>
        <w:t>.2017</w:t>
      </w:r>
    </w:p>
    <w:p w:rsidR="00CB6A94" w:rsidRPr="00CB6A94" w:rsidRDefault="00CB6A94" w:rsidP="00CB6A94">
      <w:pPr>
        <w:tabs>
          <w:tab w:val="left" w:pos="1134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B6A94" w:rsidRPr="00DF3A3E" w:rsidRDefault="00CB6A94" w:rsidP="00BA42E6">
      <w:pPr>
        <w:ind w:firstLine="567"/>
        <w:jc w:val="both"/>
        <w:rPr>
          <w:sz w:val="26"/>
          <w:szCs w:val="26"/>
        </w:rPr>
      </w:pPr>
      <w:proofErr w:type="gramStart"/>
      <w:r w:rsidRPr="00DF3A3E">
        <w:rPr>
          <w:sz w:val="26"/>
          <w:szCs w:val="26"/>
        </w:rPr>
        <w:t xml:space="preserve">Информация </w:t>
      </w:r>
      <w:r w:rsidR="00C01FC0" w:rsidRPr="00DF3A3E">
        <w:rPr>
          <w:sz w:val="26"/>
          <w:szCs w:val="26"/>
        </w:rPr>
        <w:t xml:space="preserve"> об</w:t>
      </w:r>
      <w:proofErr w:type="gramEnd"/>
      <w:r w:rsidR="00C01FC0" w:rsidRPr="00DF3A3E">
        <w:rPr>
          <w:sz w:val="26"/>
          <w:szCs w:val="26"/>
        </w:rPr>
        <w:t xml:space="preserve"> исполнении представления </w:t>
      </w:r>
      <w:r w:rsidRPr="00DF3A3E">
        <w:rPr>
          <w:sz w:val="26"/>
          <w:szCs w:val="26"/>
        </w:rPr>
        <w:t xml:space="preserve">от  </w:t>
      </w:r>
      <w:r w:rsidR="00DF3A3E" w:rsidRPr="00DF3A3E">
        <w:rPr>
          <w:sz w:val="26"/>
          <w:szCs w:val="26"/>
        </w:rPr>
        <w:t>Департамент</w:t>
      </w:r>
      <w:r w:rsidR="00DF3A3E">
        <w:rPr>
          <w:sz w:val="26"/>
          <w:szCs w:val="26"/>
        </w:rPr>
        <w:t>а</w:t>
      </w:r>
      <w:r w:rsidR="00DF3A3E" w:rsidRPr="00DF3A3E">
        <w:rPr>
          <w:sz w:val="26"/>
          <w:szCs w:val="26"/>
        </w:rPr>
        <w:t xml:space="preserve"> строительства, жилищно-коммунального хозяйства, энергетики и транспорта Ненецкого автономного округа</w:t>
      </w:r>
      <w:r w:rsidR="00DF3A3E">
        <w:rPr>
          <w:sz w:val="26"/>
          <w:szCs w:val="26"/>
        </w:rPr>
        <w:t xml:space="preserve"> (далее – Департамент)</w:t>
      </w:r>
      <w:r w:rsidR="00DF3A3E" w:rsidRPr="00DF3A3E">
        <w:rPr>
          <w:sz w:val="26"/>
          <w:szCs w:val="26"/>
        </w:rPr>
        <w:t xml:space="preserve"> </w:t>
      </w:r>
      <w:r w:rsidR="00C01FC0" w:rsidRPr="00DF3A3E">
        <w:rPr>
          <w:sz w:val="26"/>
          <w:szCs w:val="26"/>
        </w:rPr>
        <w:t xml:space="preserve">представлена в контрольно-ревизионный комитет </w:t>
      </w:r>
      <w:r w:rsidR="00BA42E6" w:rsidRPr="00DF3A3E">
        <w:rPr>
          <w:sz w:val="26"/>
          <w:szCs w:val="26"/>
        </w:rPr>
        <w:t>10.11.</w:t>
      </w:r>
      <w:r w:rsidR="00C01FC0" w:rsidRPr="00DF3A3E">
        <w:rPr>
          <w:sz w:val="26"/>
          <w:szCs w:val="26"/>
        </w:rPr>
        <w:t>2017.</w:t>
      </w:r>
    </w:p>
    <w:p w:rsidR="00C01FC0" w:rsidRPr="00DF3A3E" w:rsidRDefault="00C01FC0" w:rsidP="00BA42E6">
      <w:pPr>
        <w:ind w:firstLine="567"/>
        <w:jc w:val="both"/>
        <w:rPr>
          <w:sz w:val="26"/>
          <w:szCs w:val="26"/>
        </w:rPr>
      </w:pPr>
      <w:r w:rsidRPr="00DF3A3E">
        <w:rPr>
          <w:sz w:val="26"/>
          <w:szCs w:val="26"/>
        </w:rPr>
        <w:t>Из информации следует:</w:t>
      </w:r>
    </w:p>
    <w:p w:rsidR="00DF3A3E" w:rsidRPr="00DF3A3E" w:rsidRDefault="00DF3A3E" w:rsidP="00DF3A3E">
      <w:pPr>
        <w:tabs>
          <w:tab w:val="num" w:pos="34"/>
          <w:tab w:val="left" w:pos="1134"/>
        </w:tabs>
        <w:snapToGrid w:val="0"/>
        <w:ind w:firstLine="567"/>
        <w:jc w:val="both"/>
        <w:rPr>
          <w:sz w:val="26"/>
          <w:szCs w:val="26"/>
        </w:rPr>
      </w:pPr>
      <w:r w:rsidRPr="00DF3A3E">
        <w:rPr>
          <w:sz w:val="26"/>
          <w:szCs w:val="26"/>
        </w:rPr>
        <w:t>Департаментом проведен анализ нормативно-правовых актов, в соответствии с которыми осуществляется расходование средств окружного бюджета, при предоставлении субсидий юридическим лицам (за исключением государственных (муниципальных) учреждений), индивидуальным предпринимателям, физическим лицам - производителям товаров, работ, услуг.</w:t>
      </w:r>
    </w:p>
    <w:p w:rsidR="00DF3A3E" w:rsidRPr="00DF3A3E" w:rsidRDefault="00DF3A3E" w:rsidP="00DF3A3E">
      <w:pPr>
        <w:tabs>
          <w:tab w:val="num" w:pos="34"/>
          <w:tab w:val="left" w:pos="1134"/>
        </w:tabs>
        <w:snapToGrid w:val="0"/>
        <w:ind w:firstLine="567"/>
        <w:jc w:val="both"/>
        <w:rPr>
          <w:sz w:val="26"/>
          <w:szCs w:val="26"/>
        </w:rPr>
      </w:pPr>
      <w:r w:rsidRPr="00DF3A3E">
        <w:rPr>
          <w:sz w:val="26"/>
          <w:szCs w:val="26"/>
        </w:rPr>
        <w:t>В целях приведения нормативных правовых актов в соответствие с Бюджетным кодексом Российской Федерации, Департаментом готовятся проекты нормативно-правовых актов о внесении изменений в действующие порядки предоставления субсидий.</w:t>
      </w:r>
    </w:p>
    <w:p w:rsidR="00DF3A3E" w:rsidRPr="00DF3A3E" w:rsidRDefault="00DF3A3E" w:rsidP="00DF3A3E">
      <w:pPr>
        <w:tabs>
          <w:tab w:val="num" w:pos="34"/>
          <w:tab w:val="left" w:pos="1134"/>
        </w:tabs>
        <w:snapToGrid w:val="0"/>
        <w:ind w:firstLine="567"/>
        <w:jc w:val="both"/>
        <w:rPr>
          <w:sz w:val="26"/>
          <w:szCs w:val="26"/>
        </w:rPr>
      </w:pPr>
      <w:r w:rsidRPr="00DF3A3E">
        <w:rPr>
          <w:sz w:val="26"/>
          <w:szCs w:val="26"/>
        </w:rPr>
        <w:t>В настоящее время в Департаменте проходит процедуру согласования проект постановления Администрации НАО «О внесении изменений в Положение о порядке предоставления субсидий юридическим лицам и индивидуальным предпринимателям в целях возмещения недополученных доходов в связи с оказанием услуг по перевозке пассажиров автомобильным транспортом по регулируемым тарифам», утвержденным постановлением Администрации НАО от 11.02.2015 № 22-п.</w:t>
      </w:r>
    </w:p>
    <w:p w:rsidR="00BA42E6" w:rsidRDefault="00BA42E6" w:rsidP="00CB6A94">
      <w:pPr>
        <w:tabs>
          <w:tab w:val="num" w:pos="34"/>
          <w:tab w:val="left" w:pos="1134"/>
        </w:tabs>
        <w:snapToGrid w:val="0"/>
        <w:jc w:val="both"/>
        <w:rPr>
          <w:rFonts w:eastAsia="Calibri"/>
          <w:sz w:val="26"/>
          <w:szCs w:val="26"/>
          <w:lang w:eastAsia="en-US"/>
        </w:rPr>
      </w:pPr>
    </w:p>
    <w:p w:rsidR="00DF3A3E" w:rsidRPr="00DF3A3E" w:rsidRDefault="00DF3A3E" w:rsidP="00CB6A94">
      <w:pPr>
        <w:tabs>
          <w:tab w:val="num" w:pos="34"/>
          <w:tab w:val="left" w:pos="1134"/>
        </w:tabs>
        <w:snapToGrid w:val="0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DF3A3E" w:rsidRPr="00DF3A3E" w:rsidSect="00DB47D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39A3"/>
    <w:multiLevelType w:val="hybridMultilevel"/>
    <w:tmpl w:val="B8CC20D8"/>
    <w:lvl w:ilvl="0" w:tplc="4ED6C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D9"/>
    <w:rsid w:val="00007D8A"/>
    <w:rsid w:val="000348F8"/>
    <w:rsid w:val="0005306D"/>
    <w:rsid w:val="000839E4"/>
    <w:rsid w:val="000A16D1"/>
    <w:rsid w:val="000A32AD"/>
    <w:rsid w:val="000B0846"/>
    <w:rsid w:val="000B1BFF"/>
    <w:rsid w:val="000B2267"/>
    <w:rsid w:val="000E1FC0"/>
    <w:rsid w:val="000E6696"/>
    <w:rsid w:val="000F5ED9"/>
    <w:rsid w:val="001049BB"/>
    <w:rsid w:val="00137F30"/>
    <w:rsid w:val="00141A31"/>
    <w:rsid w:val="00161E39"/>
    <w:rsid w:val="00167AE8"/>
    <w:rsid w:val="00170896"/>
    <w:rsid w:val="00170B00"/>
    <w:rsid w:val="001758E1"/>
    <w:rsid w:val="0018558C"/>
    <w:rsid w:val="00186F33"/>
    <w:rsid w:val="0019328F"/>
    <w:rsid w:val="001A1096"/>
    <w:rsid w:val="001F2912"/>
    <w:rsid w:val="0020605A"/>
    <w:rsid w:val="0026679C"/>
    <w:rsid w:val="002B001C"/>
    <w:rsid w:val="002B177A"/>
    <w:rsid w:val="002D420C"/>
    <w:rsid w:val="002E1335"/>
    <w:rsid w:val="00322987"/>
    <w:rsid w:val="00335213"/>
    <w:rsid w:val="00350C79"/>
    <w:rsid w:val="00356224"/>
    <w:rsid w:val="003831CB"/>
    <w:rsid w:val="00387940"/>
    <w:rsid w:val="003B1C2C"/>
    <w:rsid w:val="003D6CFA"/>
    <w:rsid w:val="00412E00"/>
    <w:rsid w:val="004364F1"/>
    <w:rsid w:val="00437B46"/>
    <w:rsid w:val="004523B8"/>
    <w:rsid w:val="004578D9"/>
    <w:rsid w:val="00463E4C"/>
    <w:rsid w:val="00464901"/>
    <w:rsid w:val="00465F35"/>
    <w:rsid w:val="00474845"/>
    <w:rsid w:val="00475467"/>
    <w:rsid w:val="00483BE6"/>
    <w:rsid w:val="00490DB4"/>
    <w:rsid w:val="004B188B"/>
    <w:rsid w:val="004C20FB"/>
    <w:rsid w:val="004D0ADE"/>
    <w:rsid w:val="004D1435"/>
    <w:rsid w:val="004D2915"/>
    <w:rsid w:val="00527055"/>
    <w:rsid w:val="005330B9"/>
    <w:rsid w:val="00542489"/>
    <w:rsid w:val="005501D2"/>
    <w:rsid w:val="005710D4"/>
    <w:rsid w:val="005819AE"/>
    <w:rsid w:val="005A03A4"/>
    <w:rsid w:val="005A7AEA"/>
    <w:rsid w:val="005B6BB6"/>
    <w:rsid w:val="005D6FFF"/>
    <w:rsid w:val="005D780F"/>
    <w:rsid w:val="00615639"/>
    <w:rsid w:val="0062428A"/>
    <w:rsid w:val="0063258F"/>
    <w:rsid w:val="00635921"/>
    <w:rsid w:val="0064242A"/>
    <w:rsid w:val="00656288"/>
    <w:rsid w:val="006D4E26"/>
    <w:rsid w:val="006E30AE"/>
    <w:rsid w:val="00702FB0"/>
    <w:rsid w:val="007052ED"/>
    <w:rsid w:val="007260D2"/>
    <w:rsid w:val="0073229F"/>
    <w:rsid w:val="00736F7E"/>
    <w:rsid w:val="0074442C"/>
    <w:rsid w:val="00745878"/>
    <w:rsid w:val="00756575"/>
    <w:rsid w:val="007603D0"/>
    <w:rsid w:val="00762581"/>
    <w:rsid w:val="00764241"/>
    <w:rsid w:val="007752D9"/>
    <w:rsid w:val="00776AD8"/>
    <w:rsid w:val="00784477"/>
    <w:rsid w:val="00793BFF"/>
    <w:rsid w:val="00794CBD"/>
    <w:rsid w:val="007A035E"/>
    <w:rsid w:val="007A37EE"/>
    <w:rsid w:val="007A3D09"/>
    <w:rsid w:val="007D76C8"/>
    <w:rsid w:val="007E288B"/>
    <w:rsid w:val="007E3CDD"/>
    <w:rsid w:val="007E67C8"/>
    <w:rsid w:val="00807865"/>
    <w:rsid w:val="008327D0"/>
    <w:rsid w:val="008438DF"/>
    <w:rsid w:val="008735D8"/>
    <w:rsid w:val="00891E64"/>
    <w:rsid w:val="008A5D9F"/>
    <w:rsid w:val="008B1B8D"/>
    <w:rsid w:val="008B7E2D"/>
    <w:rsid w:val="008C6922"/>
    <w:rsid w:val="008D2024"/>
    <w:rsid w:val="008E16E7"/>
    <w:rsid w:val="008F69F5"/>
    <w:rsid w:val="00917209"/>
    <w:rsid w:val="0092039D"/>
    <w:rsid w:val="00945140"/>
    <w:rsid w:val="00957E60"/>
    <w:rsid w:val="009672E3"/>
    <w:rsid w:val="00977FD9"/>
    <w:rsid w:val="0098430F"/>
    <w:rsid w:val="009A4741"/>
    <w:rsid w:val="009B4BD2"/>
    <w:rsid w:val="009C592A"/>
    <w:rsid w:val="009E2A30"/>
    <w:rsid w:val="009F4CB7"/>
    <w:rsid w:val="00A13F33"/>
    <w:rsid w:val="00A14E24"/>
    <w:rsid w:val="00A17894"/>
    <w:rsid w:val="00A53A96"/>
    <w:rsid w:val="00A702C4"/>
    <w:rsid w:val="00A76D83"/>
    <w:rsid w:val="00A80878"/>
    <w:rsid w:val="00AB1277"/>
    <w:rsid w:val="00AB543D"/>
    <w:rsid w:val="00AD4B9F"/>
    <w:rsid w:val="00AD79EE"/>
    <w:rsid w:val="00AF2639"/>
    <w:rsid w:val="00AF2723"/>
    <w:rsid w:val="00AF408B"/>
    <w:rsid w:val="00B01853"/>
    <w:rsid w:val="00B24CFB"/>
    <w:rsid w:val="00B3168C"/>
    <w:rsid w:val="00B33013"/>
    <w:rsid w:val="00B42031"/>
    <w:rsid w:val="00B428B1"/>
    <w:rsid w:val="00B61428"/>
    <w:rsid w:val="00B630F8"/>
    <w:rsid w:val="00B67188"/>
    <w:rsid w:val="00B752D1"/>
    <w:rsid w:val="00BA3278"/>
    <w:rsid w:val="00BA42E6"/>
    <w:rsid w:val="00BB75CF"/>
    <w:rsid w:val="00BF0CC4"/>
    <w:rsid w:val="00BF473D"/>
    <w:rsid w:val="00C01FC0"/>
    <w:rsid w:val="00C10AAF"/>
    <w:rsid w:val="00C41257"/>
    <w:rsid w:val="00C77518"/>
    <w:rsid w:val="00CB6A94"/>
    <w:rsid w:val="00CF0770"/>
    <w:rsid w:val="00D03726"/>
    <w:rsid w:val="00D07224"/>
    <w:rsid w:val="00D21115"/>
    <w:rsid w:val="00D24BE6"/>
    <w:rsid w:val="00D27FA5"/>
    <w:rsid w:val="00D4140F"/>
    <w:rsid w:val="00D561AD"/>
    <w:rsid w:val="00D90607"/>
    <w:rsid w:val="00DB47D4"/>
    <w:rsid w:val="00DB656C"/>
    <w:rsid w:val="00DE7023"/>
    <w:rsid w:val="00DF3A3E"/>
    <w:rsid w:val="00DF4960"/>
    <w:rsid w:val="00DF7087"/>
    <w:rsid w:val="00E00F40"/>
    <w:rsid w:val="00E011A2"/>
    <w:rsid w:val="00E12C99"/>
    <w:rsid w:val="00E138A5"/>
    <w:rsid w:val="00E51E0C"/>
    <w:rsid w:val="00E52827"/>
    <w:rsid w:val="00E60740"/>
    <w:rsid w:val="00E6164F"/>
    <w:rsid w:val="00E92956"/>
    <w:rsid w:val="00EA0D7C"/>
    <w:rsid w:val="00EA0F53"/>
    <w:rsid w:val="00EA6F92"/>
    <w:rsid w:val="00EB3CDD"/>
    <w:rsid w:val="00EE4044"/>
    <w:rsid w:val="00EE6504"/>
    <w:rsid w:val="00F02084"/>
    <w:rsid w:val="00F10A77"/>
    <w:rsid w:val="00F137D0"/>
    <w:rsid w:val="00F15580"/>
    <w:rsid w:val="00F32919"/>
    <w:rsid w:val="00F53643"/>
    <w:rsid w:val="00F53E41"/>
    <w:rsid w:val="00F57E28"/>
    <w:rsid w:val="00F74229"/>
    <w:rsid w:val="00F92C7C"/>
    <w:rsid w:val="00F92FF7"/>
    <w:rsid w:val="00F937DE"/>
    <w:rsid w:val="00FC4B84"/>
    <w:rsid w:val="00FE05CF"/>
    <w:rsid w:val="00FE45FE"/>
    <w:rsid w:val="00FF1D5D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537C-255D-45F6-84AB-30F7CA4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578D9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578D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4578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4578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8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78D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3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1ABCE-78F7-4555-BB2E-E07553CE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Links>
    <vt:vector size="6" baseType="variant">
      <vt:variant>
        <vt:i4>65575</vt:i4>
      </vt:variant>
      <vt:variant>
        <vt:i4>0</vt:i4>
      </vt:variant>
      <vt:variant>
        <vt:i4>0</vt:i4>
      </vt:variant>
      <vt:variant>
        <vt:i4>5</vt:i4>
      </vt:variant>
      <vt:variant>
        <vt:lpwstr>mailto:geonao@atnet.ru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tmyasnikova</dc:creator>
  <cp:lastModifiedBy>Грязных Надежда Сергеевна</cp:lastModifiedBy>
  <cp:revision>9</cp:revision>
  <cp:lastPrinted>2017-11-14T08:06:00Z</cp:lastPrinted>
  <dcterms:created xsi:type="dcterms:W3CDTF">2017-11-10T12:29:00Z</dcterms:created>
  <dcterms:modified xsi:type="dcterms:W3CDTF">2017-11-14T08:11:00Z</dcterms:modified>
</cp:coreProperties>
</file>