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8" w:rsidRDefault="008958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58F8" w:rsidRDefault="008958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2575"/>
      </w:tblGrid>
      <w:tr w:rsidR="008958F8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958F8" w:rsidRDefault="008958F8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958F8" w:rsidRDefault="008958F8">
            <w:pPr>
              <w:pStyle w:val="ConsPlusNormal"/>
              <w:jc w:val="right"/>
            </w:pPr>
            <w:r>
              <w:t>N 505-ФЗ</w:t>
            </w:r>
          </w:p>
        </w:tc>
      </w:tr>
    </w:tbl>
    <w:p w:rsidR="008958F8" w:rsidRDefault="00895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8F8" w:rsidRDefault="008958F8">
      <w:pPr>
        <w:pStyle w:val="ConsPlusNormal"/>
        <w:jc w:val="both"/>
      </w:pPr>
    </w:p>
    <w:p w:rsidR="008958F8" w:rsidRDefault="008958F8">
      <w:pPr>
        <w:pStyle w:val="ConsPlusTitle"/>
        <w:jc w:val="center"/>
      </w:pPr>
      <w:r>
        <w:t>РОССИЙСКАЯ ФЕДЕРАЦИЯ</w:t>
      </w:r>
    </w:p>
    <w:p w:rsidR="008958F8" w:rsidRDefault="008958F8">
      <w:pPr>
        <w:pStyle w:val="ConsPlusTitle"/>
        <w:jc w:val="center"/>
      </w:pPr>
    </w:p>
    <w:p w:rsidR="008958F8" w:rsidRDefault="008958F8">
      <w:pPr>
        <w:pStyle w:val="ConsPlusTitle"/>
        <w:jc w:val="center"/>
      </w:pPr>
      <w:r>
        <w:t>ФЕДЕРАЛЬНЫЙ ЗАКОН</w:t>
      </w:r>
    </w:p>
    <w:p w:rsidR="008958F8" w:rsidRDefault="008958F8">
      <w:pPr>
        <w:pStyle w:val="ConsPlusTitle"/>
        <w:jc w:val="center"/>
      </w:pPr>
    </w:p>
    <w:p w:rsidR="008958F8" w:rsidRDefault="008958F8">
      <w:pPr>
        <w:pStyle w:val="ConsPlusTitle"/>
        <w:jc w:val="center"/>
      </w:pPr>
      <w:r>
        <w:t>О ВНЕСЕНИИ ИЗМЕНЕНИЙ</w:t>
      </w:r>
    </w:p>
    <w:p w:rsidR="008958F8" w:rsidRDefault="008958F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958F8" w:rsidRDefault="008958F8">
      <w:pPr>
        <w:pStyle w:val="ConsPlusTitle"/>
        <w:jc w:val="center"/>
      </w:pPr>
      <w:r>
        <w:t>В ЧАСТИ ОПРЕДЕЛЕНИЯ ПОНЯТИЯ "ИНОСТРАННЫЕ</w:t>
      </w:r>
    </w:p>
    <w:p w:rsidR="008958F8" w:rsidRDefault="008958F8">
      <w:pPr>
        <w:pStyle w:val="ConsPlusTitle"/>
        <w:jc w:val="center"/>
      </w:pPr>
      <w:r>
        <w:t>ФИНАНСОВЫЕ ИНСТРУМЕНТЫ"</w:t>
      </w:r>
    </w:p>
    <w:p w:rsidR="008958F8" w:rsidRDefault="008958F8">
      <w:pPr>
        <w:pStyle w:val="ConsPlusNormal"/>
        <w:jc w:val="center"/>
      </w:pPr>
    </w:p>
    <w:p w:rsidR="008958F8" w:rsidRDefault="008958F8">
      <w:pPr>
        <w:pStyle w:val="ConsPlusNormal"/>
        <w:jc w:val="right"/>
      </w:pPr>
      <w:proofErr w:type="gramStart"/>
      <w:r>
        <w:t>Принят</w:t>
      </w:r>
      <w:proofErr w:type="gramEnd"/>
    </w:p>
    <w:p w:rsidR="008958F8" w:rsidRDefault="008958F8">
      <w:pPr>
        <w:pStyle w:val="ConsPlusNormal"/>
        <w:jc w:val="right"/>
      </w:pPr>
      <w:r>
        <w:t>Государственной Думой</w:t>
      </w:r>
    </w:p>
    <w:p w:rsidR="008958F8" w:rsidRDefault="008958F8">
      <w:pPr>
        <w:pStyle w:val="ConsPlusNormal"/>
        <w:jc w:val="right"/>
      </w:pPr>
      <w:r>
        <w:t>14 декабря 2016 года</w:t>
      </w:r>
    </w:p>
    <w:p w:rsidR="008958F8" w:rsidRDefault="008958F8">
      <w:pPr>
        <w:pStyle w:val="ConsPlusNormal"/>
        <w:jc w:val="right"/>
      </w:pPr>
    </w:p>
    <w:p w:rsidR="008958F8" w:rsidRDefault="008958F8">
      <w:pPr>
        <w:pStyle w:val="ConsPlusNormal"/>
        <w:jc w:val="right"/>
      </w:pPr>
      <w:r>
        <w:t>Одобрен</w:t>
      </w:r>
    </w:p>
    <w:p w:rsidR="008958F8" w:rsidRDefault="008958F8">
      <w:pPr>
        <w:pStyle w:val="ConsPlusNormal"/>
        <w:jc w:val="right"/>
      </w:pPr>
      <w:r>
        <w:t>Советом Федерации</w:t>
      </w:r>
    </w:p>
    <w:p w:rsidR="008958F8" w:rsidRDefault="008958F8">
      <w:pPr>
        <w:pStyle w:val="ConsPlusNormal"/>
        <w:jc w:val="right"/>
      </w:pPr>
      <w:r>
        <w:t>23 декабря 2016 года</w:t>
      </w:r>
    </w:p>
    <w:p w:rsidR="008958F8" w:rsidRDefault="008958F8">
      <w:pPr>
        <w:pStyle w:val="ConsPlusNormal"/>
        <w:jc w:val="right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Абзац седьмой пункта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6954; 2013, N 19, ст. 2329; 2014, N 30, ст. 4234) дополнить предложением следующего содержания:</w:t>
      </w:r>
      <w:proofErr w:type="gramEnd"/>
      <w:r>
        <w:t xml:space="preserve"> "При этом понятие "иностранные </w:t>
      </w:r>
      <w:r>
        <w:lastRenderedPageBreak/>
        <w:t xml:space="preserve">финансовые инструменты" используется в значении, определенном указанным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2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proofErr w:type="gramStart"/>
      <w:r>
        <w:t xml:space="preserve">В </w:t>
      </w:r>
      <w:hyperlink r:id="rId8" w:history="1">
        <w:r>
          <w:rPr>
            <w:color w:val="0000FF"/>
          </w:rPr>
          <w:t>подпункте 5.1 пункта 3 статьи 3</w:t>
        </w:r>
      </w:hyperlink>
      <w:r>
        <w:t xml:space="preserve">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</w:t>
      </w:r>
      <w:proofErr w:type="gramEnd"/>
      <w:r>
        <w:t xml:space="preserve"> 2001, N 51, ст. 4834; 2007, N 10, ст. 1151; 2008, N 52, ст. 6229; 2009, N 39, ст. 4533; 2013, N 19, ст. 2329; N 27, ст. 3477; 2014, N 11, ст. 1094; N 23, ст. 2928; 2016, N 1, ст. 29) слова "финансовыми инструментами</w:t>
      </w:r>
      <w:proofErr w:type="gramStart"/>
      <w:r>
        <w:t>;"</w:t>
      </w:r>
      <w:proofErr w:type="gramEnd"/>
      <w:r>
        <w:t xml:space="preserve"> заменить словами "финансовыми инструментами. </w:t>
      </w:r>
      <w:proofErr w:type="gramStart"/>
      <w:r>
        <w:t xml:space="preserve">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3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пункте "в.2" части первой статьи 4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</w:t>
      </w:r>
      <w:proofErr w:type="gramEnd"/>
      <w:r>
        <w:t xml:space="preserve"> </w:t>
      </w:r>
      <w:proofErr w:type="gramStart"/>
      <w:r>
        <w:t xml:space="preserve">1999, N 28, ст. 3466; 2001, N 32, ст. 3317; 2004, N 25, ст. 2484; N 51, ст. 5128; 2005, N 30, ст. 3104; 2006, N 29, ст. 3124; 2007, N 10, ст. </w:t>
      </w:r>
      <w:r>
        <w:lastRenderedPageBreak/>
        <w:t>1151; 2009, N 7, ст. 772, 789; N 20, ст. 2391; 2011, N 31, ст. 4703; N 43, ст. 5975;</w:t>
      </w:r>
      <w:proofErr w:type="gramEnd"/>
      <w:r>
        <w:t xml:space="preserve"> 2012, N 50, ст. 6961; 2013, N 19, ст. 2329; N 27, ст. 3439; 2015, N 45, ст. 6204; 2016, N 19, ст. 2670) слова "несовершеннолетними детьми</w:t>
      </w:r>
      <w:proofErr w:type="gramStart"/>
      <w:r>
        <w:t>;"</w:t>
      </w:r>
      <w:proofErr w:type="gramEnd"/>
      <w:r>
        <w:t xml:space="preserve"> заменить словами "несовершеннолетними детьми. </w:t>
      </w:r>
      <w:proofErr w:type="gramStart"/>
      <w:r>
        <w:t xml:space="preserve">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4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Часть седьмую статьи 16.2</w:t>
        </w:r>
      </w:hyperlink>
      <w:r>
        <w:t xml:space="preserve"> Федерального закона от 3 апреля 1995 года N 40-ФЗ "О федеральной службе безопасности" (Собрание законодательства Российской Федерации, 1995, N 15, ст. 1269; 2003, N 27, ст. 2700; 2011, N 30, ст. 4589; 2016, N 1, ст. 88) дополнить предложением следующего содержания: </w:t>
      </w:r>
      <w:proofErr w:type="gramStart"/>
      <w:r>
        <w:t xml:space="preserve">"При этом 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5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Часть четырнадцатую статьи 17</w:t>
        </w:r>
      </w:hyperlink>
      <w:r>
        <w:t xml:space="preserve"> Федерального закона от 10 января 1996 года N 5-ФЗ "О внешней разведке" (Собрание </w:t>
      </w:r>
      <w:r>
        <w:lastRenderedPageBreak/>
        <w:t>законодательства Российской Федерации, 1996, N 3, ст. 143; 2000, N 46, ст. 4537; 2004, N 35, ст. 3607; 2007, N 8, ст. 934; 2014, N 26, ст. 3365; 2016, N 1, ст. 88) дополнить предложением следующего содержания:</w:t>
      </w:r>
      <w:proofErr w:type="gramEnd"/>
      <w:r>
        <w:t xml:space="preserve"> </w:t>
      </w:r>
      <w:proofErr w:type="gramStart"/>
      <w:r>
        <w:t xml:space="preserve">"При этом понятие "иностранные финансовые инструменты" используется в значении, определенном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6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 седьмой пункта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7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абзаце седьмом подпункта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</w:t>
      </w:r>
      <w:proofErr w:type="gramEnd"/>
      <w:r>
        <w:t xml:space="preserve">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 xml:space="preserve">2009, N 26, ст. 3124; N 48, ст. 5736; 2011, N </w:t>
      </w:r>
      <w:r>
        <w:lastRenderedPageBreak/>
        <w:t>30, ст. 4589; N 46, ст. 6407; N 48, ст. 6730; N 50, ст. 7366; 2012, N 50, ст. 6954; N 53, ст. 7613; 2013, N 19, ст. 2329; N 27, ст. 3477; 2014, N 11, ст. 1094; N 26, ст. 3365;</w:t>
      </w:r>
      <w:proofErr w:type="gramEnd"/>
      <w:r>
        <w:t xml:space="preserve"> N 49, ст. 6924; 2015, N 29, ст. 4356; 2016, N 27, ст. 4160, 4238) слова "финансовыми инструментами</w:t>
      </w:r>
      <w:proofErr w:type="gramStart"/>
      <w:r>
        <w:t>;"</w:t>
      </w:r>
      <w:proofErr w:type="gramEnd"/>
      <w:r>
        <w:t xml:space="preserve"> заменить словами "финансовыми инструментами. При этом понятие "иностранные финансовые инструменты" используется в значении, определенном указанным Федеральным </w:t>
      </w:r>
      <w:hyperlink r:id="rId19" w:history="1">
        <w:r>
          <w:rPr>
            <w:color w:val="0000FF"/>
          </w:rPr>
          <w:t>законом</w:t>
        </w:r>
      </w:hyperlink>
      <w:proofErr w:type="gramStart"/>
      <w:r>
        <w:t>;"</w:t>
      </w:r>
      <w:proofErr w:type="gramEnd"/>
      <w:r>
        <w:t>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8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3 статьи 2.1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52, ст. 6229; 2011, N 48, ст. 6730; 2013, N 19, ст. 2329;</w:t>
      </w:r>
      <w:proofErr w:type="gramEnd"/>
      <w:r>
        <w:t xml:space="preserve"> </w:t>
      </w:r>
      <w:proofErr w:type="gramStart"/>
      <w:r>
        <w:t>2015, N 41, ст. 5639; 2016, N 1, ст. 66) дополнить предложением следующего содержания:</w:t>
      </w:r>
      <w:proofErr w:type="gramEnd"/>
      <w:r>
        <w:t xml:space="preserve"> </w:t>
      </w:r>
      <w:proofErr w:type="gramStart"/>
      <w:r>
        <w:t xml:space="preserve">"При этом 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9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1638; N 19, ст. 2329; 2015, N 6, ст. 884) дополнить </w:t>
      </w:r>
      <w:r>
        <w:lastRenderedPageBreak/>
        <w:t xml:space="preserve">предложением следующего содержания: </w:t>
      </w:r>
      <w:proofErr w:type="gramStart"/>
      <w:r>
        <w:t xml:space="preserve">"Понятие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10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Статью 10.1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11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7.1 части первой статьи 81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2012, N 50, ст. 6954; N 53, ст. 7605; 2013, N 19, ст. 2329) слова "со стороны работодателя</w:t>
      </w:r>
      <w:proofErr w:type="gramStart"/>
      <w:r>
        <w:t>;"</w:t>
      </w:r>
      <w:proofErr w:type="gramEnd"/>
      <w:r>
        <w:t xml:space="preserve"> заменить словами "со стороны работодателя. </w:t>
      </w:r>
      <w:proofErr w:type="gramStart"/>
      <w:r>
        <w:t xml:space="preserve">Понятие "иностранные финансовые инструменты" используется в настоящем Кодексе в значении, определенном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инструментами";".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12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3.3 статьи 33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N 50, ст. 5303; </w:t>
      </w:r>
      <w:proofErr w:type="gramStart"/>
      <w:r>
        <w:t>2009, N 14, ст. 1577; 2010, N 41, ст. 5192; 2011, N 25, ст. 3536; 2012, N 19, ст. 2274, 2275; N 50, ст. 6961; 2013, N 14, ст. 1638; N 19, ст. 2329; 2014, N 6, ст. 565; N 8, ст. 739; N 19, ст. 2300; 2015, N 6, ст. 886;</w:t>
      </w:r>
      <w:proofErr w:type="gramEnd"/>
      <w:r>
        <w:t xml:space="preserve"> </w:t>
      </w:r>
      <w:proofErr w:type="gramStart"/>
      <w:r>
        <w:t>N 29, ст. 4357; 2016, N 11, ст. 1493) дополнить предложением следующего содержания:</w:t>
      </w:r>
      <w:proofErr w:type="gramEnd"/>
      <w:r>
        <w:t xml:space="preserve"> </w:t>
      </w:r>
      <w:proofErr w:type="gramStart"/>
      <w:r>
        <w:t xml:space="preserve">"При этом 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13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r>
        <w:t xml:space="preserve">Внести в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6954; 2013, N 19, ст. 2329; N 30, ст. 4084) следующие изменения: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абзац седьмой части седьмой статьи 14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этом понятие "иностранные финансовые инструменты" используется в </w:t>
      </w:r>
      <w:r>
        <w:lastRenderedPageBreak/>
        <w:t xml:space="preserve">значении, определенном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8958F8" w:rsidRDefault="008958F8">
      <w:pPr>
        <w:pStyle w:val="ConsPlusNormal"/>
        <w:spacing w:before="22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абзац четвертый части четвертой статьи 15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этом понятие "иностранные финансовые инструменты" используется в значении, определенном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14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35" w:history="1">
        <w:proofErr w:type="gramStart"/>
        <w:r>
          <w:rPr>
            <w:color w:val="0000FF"/>
          </w:rPr>
          <w:t>Пункт 18 статьи 34</w:t>
        </w:r>
      </w:hyperlink>
      <w:r>
        <w:t xml:space="preserve"> Федерального закона от 10 января 2003 года N 19-ФЗ "О выборах Президента Российской Федерации" (Собрание законодательства Российской Федерации, 2003, N 2, ст. 171; 2005, N 30, ст. 3104; 2006, N 31, ст. 3427; 2007, N 18, ст. 2118; 2009, N 29, ст. 3633; 2013, N 19, ст. 2329;</w:t>
      </w:r>
      <w:proofErr w:type="gramEnd"/>
      <w:r>
        <w:t xml:space="preserve"> </w:t>
      </w:r>
      <w:proofErr w:type="gramStart"/>
      <w:r>
        <w:t>2014, N 8, ст. 739) дополнить предложением следующего содержания:</w:t>
      </w:r>
      <w:proofErr w:type="gramEnd"/>
      <w:r>
        <w:t xml:space="preserve"> </w:t>
      </w:r>
      <w:proofErr w:type="gramStart"/>
      <w:r>
        <w:t xml:space="preserve">"Понятие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15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37" w:history="1">
        <w:proofErr w:type="gramStart"/>
        <w:r>
          <w:rPr>
            <w:color w:val="0000FF"/>
          </w:rPr>
          <w:t>Пункт 2 части 6.1 статьи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</w:t>
      </w:r>
      <w:proofErr w:type="gramEnd"/>
      <w:r>
        <w:t xml:space="preserve"> </w:t>
      </w:r>
      <w:proofErr w:type="gramStart"/>
      <w:r>
        <w:t>2009, N 19, ст. 2280; N 52, ст. 6441; 2011, N 48, ст. 6730; N 49, ст. 7039; 2013, N 19, ст. 2329; 2014, N 22, ст. 2770; N 26, ст. 3371; N 40, ст. 5321; 2015, N 6, ст. 886; N 13, ст. 1807; N 27, ст. 3978; 2016, N 23, ст. 3295) дополнить предложением следующего содержания:</w:t>
      </w:r>
      <w:proofErr w:type="gramEnd"/>
      <w:r>
        <w:t xml:space="preserve"> "При этом понятие "иностранные финансовые инструменты" используется в значении, определенном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>, указанным в пункте 1 настоящей части</w:t>
      </w:r>
      <w:proofErr w:type="gramStart"/>
      <w:r>
        <w:t>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16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39" w:history="1">
        <w:proofErr w:type="gramStart"/>
        <w:r>
          <w:rPr>
            <w:color w:val="0000FF"/>
          </w:rPr>
          <w:t>Часть 1.1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</w:t>
      </w:r>
      <w:proofErr w:type="gramEnd"/>
      <w:r>
        <w:t xml:space="preserve"> </w:t>
      </w:r>
      <w:proofErr w:type="gramStart"/>
      <w:r>
        <w:t>2013, N 19, ст. 2329; 2014, N 52, ст. 7542; 2015, N 41, ст. 5639) дополнить предложением следующего содержания:</w:t>
      </w:r>
      <w:proofErr w:type="gramEnd"/>
      <w:r>
        <w:t xml:space="preserve"> "При этом понятие "иностранные финансовые инструменты" используется в настоящем Федеральном законе в значении, определенном указанным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17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Статью 7.1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2013, N 19, ст. 2329; 2014, N 52, ст. 7542; 2015, N 45, ст. 6204; </w:t>
      </w:r>
      <w:r>
        <w:lastRenderedPageBreak/>
        <w:t>2016, N 27, ст. 4169) дополнить частью 1.1 следующего содержания: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Понятие "иностранные финансовые инструменты" используется в части 1 настоящей статьи в значении, определенном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18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Пункт 6 части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19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 6 части 1 статьи 82.1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2014, N 52, ст. 7542)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</w:t>
      </w:r>
      <w:hyperlink r:id="rId46" w:history="1">
        <w:r>
          <w:rPr>
            <w:color w:val="0000FF"/>
          </w:rPr>
          <w:t>законом</w:t>
        </w:r>
      </w:hyperlink>
      <w:r>
        <w:t>.".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lastRenderedPageBreak/>
        <w:t>Статья 20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Часть 5 статьи 2</w:t>
        </w:r>
      </w:hyperlink>
      <w:r>
        <w:t xml:space="preserve"> Федерального закона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1638; N 19, ст. 2329; 2014, N 26, ст. 3402; N 49, ст. 6926; 2015, N 18, ст. 2626;</w:t>
      </w:r>
      <w:proofErr w:type="gramEnd"/>
      <w:r>
        <w:t xml:space="preserve"> </w:t>
      </w:r>
      <w:proofErr w:type="gramStart"/>
      <w:r>
        <w:t>2016, N 27, ст. 4243) дополнить предложением следующего содержания:</w:t>
      </w:r>
      <w:proofErr w:type="gramEnd"/>
      <w:r>
        <w:t xml:space="preserve"> </w:t>
      </w:r>
      <w:proofErr w:type="gramStart"/>
      <w:r>
        <w:t xml:space="preserve">"Понятие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21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Пункт 13 части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2329; 2015, N 41, ст. 5639) дополнить предложением следующего содержания: </w:t>
      </w:r>
      <w:proofErr w:type="gramStart"/>
      <w:r>
        <w:t xml:space="preserve">"При этом понятие "иностранные финансовые инструменты" используется в значении, определенном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lastRenderedPageBreak/>
        <w:t>Статья 22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51" w:history="1">
        <w:proofErr w:type="gramStart"/>
        <w:r>
          <w:rPr>
            <w:color w:val="0000FF"/>
          </w:rPr>
          <w:t>Статью 1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изложить в следующей редакции: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r>
        <w:t>"Статья 1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8958F8" w:rsidRDefault="008958F8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 xml:space="preserve">1) ценные бумаги и относящиеся к ним финансовые </w:t>
      </w:r>
      <w:r>
        <w:lastRenderedPageBreak/>
        <w:t xml:space="preserve">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 </w:t>
      </w:r>
      <w:hyperlink r:id="rId52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53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закона;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lastRenderedPageBreak/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8958F8" w:rsidRDefault="008958F8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</w:t>
      </w:r>
      <w:proofErr w:type="gramStart"/>
      <w:r>
        <w:t>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23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Часть 13 статьи 4</w:t>
        </w:r>
      </w:hyperlink>
      <w:r>
        <w:t xml:space="preserve"> Федерального закона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740) дополнить предложением следующего содержания: </w:t>
      </w:r>
      <w:proofErr w:type="gramStart"/>
      <w:r>
        <w:t xml:space="preserve">"Понятие "иностранные финансовые инструменты" используется в настоящем Федеральном законе в значении, определенном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Title"/>
        <w:ind w:firstLine="540"/>
        <w:jc w:val="both"/>
        <w:outlineLvl w:val="0"/>
      </w:pPr>
      <w:r>
        <w:t>Статья 24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ста восьмидесяти дней после дня его официального </w:t>
      </w:r>
      <w:r>
        <w:lastRenderedPageBreak/>
        <w:t>опубликования.</w:t>
      </w: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jc w:val="right"/>
      </w:pPr>
      <w:r>
        <w:t>Президент</w:t>
      </w:r>
    </w:p>
    <w:p w:rsidR="008958F8" w:rsidRDefault="008958F8">
      <w:pPr>
        <w:pStyle w:val="ConsPlusNormal"/>
        <w:jc w:val="right"/>
      </w:pPr>
      <w:r>
        <w:t>Российской Федерации</w:t>
      </w:r>
    </w:p>
    <w:p w:rsidR="008958F8" w:rsidRDefault="008958F8">
      <w:pPr>
        <w:pStyle w:val="ConsPlusNormal"/>
        <w:jc w:val="right"/>
      </w:pPr>
      <w:r>
        <w:t>В.ПУТИН</w:t>
      </w:r>
    </w:p>
    <w:p w:rsidR="008958F8" w:rsidRDefault="008958F8">
      <w:pPr>
        <w:pStyle w:val="ConsPlusNormal"/>
      </w:pPr>
      <w:r>
        <w:t>Москва, Кремль</w:t>
      </w:r>
    </w:p>
    <w:p w:rsidR="008958F8" w:rsidRDefault="008958F8">
      <w:pPr>
        <w:pStyle w:val="ConsPlusNormal"/>
        <w:spacing w:before="220"/>
      </w:pPr>
      <w:r>
        <w:t>28 декабря 2016 года</w:t>
      </w:r>
    </w:p>
    <w:p w:rsidR="008958F8" w:rsidRDefault="008958F8">
      <w:pPr>
        <w:pStyle w:val="ConsPlusNormal"/>
        <w:spacing w:before="220"/>
      </w:pPr>
      <w:r>
        <w:t>N 505-ФЗ</w:t>
      </w:r>
    </w:p>
    <w:p w:rsidR="008958F8" w:rsidRDefault="008958F8">
      <w:pPr>
        <w:pStyle w:val="ConsPlusNormal"/>
      </w:pPr>
    </w:p>
    <w:p w:rsidR="008958F8" w:rsidRDefault="008958F8">
      <w:pPr>
        <w:pStyle w:val="ConsPlusNormal"/>
        <w:ind w:firstLine="540"/>
        <w:jc w:val="both"/>
      </w:pPr>
    </w:p>
    <w:p w:rsidR="008958F8" w:rsidRDefault="00895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0" w:name="_GoBack"/>
      <w:bookmarkEnd w:id="0"/>
    </w:p>
    <w:sectPr w:rsidR="005F7AD1" w:rsidSect="000B7F5B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F8"/>
    <w:rsid w:val="005F7AD1"/>
    <w:rsid w:val="008958F8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86D44810362E84018A1B57753860806EEBF5DA0013557915D7E51379m119H" TargetMode="External"/><Relationship Id="rId18" Type="http://schemas.openxmlformats.org/officeDocument/2006/relationships/hyperlink" Target="consultantplus://offline/ref=7486D44810362E84018A1B57753860806EEBF3DB0515557915D7E5137919F288069358567C71106Bm216H" TargetMode="External"/><Relationship Id="rId26" Type="http://schemas.openxmlformats.org/officeDocument/2006/relationships/hyperlink" Target="consultantplus://offline/ref=7486D44810362E84018A1B57753860806EEBF3DB0017557915D7E5137919F288069358567479m11AH" TargetMode="External"/><Relationship Id="rId39" Type="http://schemas.openxmlformats.org/officeDocument/2006/relationships/hyperlink" Target="consultantplus://offline/ref=7486D44810362E84018A1B57753860806EEBF1D2001D557915D7E5137919F288069358567C711164m217H" TargetMode="External"/><Relationship Id="rId21" Type="http://schemas.openxmlformats.org/officeDocument/2006/relationships/hyperlink" Target="consultantplus://offline/ref=7486D44810362E84018A1B57753860806EEBF5DA0013557915D7E51379m119H" TargetMode="External"/><Relationship Id="rId34" Type="http://schemas.openxmlformats.org/officeDocument/2006/relationships/hyperlink" Target="consultantplus://offline/ref=7486D44810362E84018A1B57753860806EEBF5DA0013557915D7E51379m119H" TargetMode="External"/><Relationship Id="rId42" Type="http://schemas.openxmlformats.org/officeDocument/2006/relationships/hyperlink" Target="consultantplus://offline/ref=7486D44810362E84018A1B57753860806EEBF5DA0013557915D7E51379m119H" TargetMode="External"/><Relationship Id="rId47" Type="http://schemas.openxmlformats.org/officeDocument/2006/relationships/hyperlink" Target="consultantplus://offline/ref=7486D44810362E84018A1B57753860806EEAF4DA0716557915D7E5137919F288069358567C711964m21EH" TargetMode="External"/><Relationship Id="rId50" Type="http://schemas.openxmlformats.org/officeDocument/2006/relationships/hyperlink" Target="consultantplus://offline/ref=7486D44810362E84018A1B57753860806EEBF5DA0013557915D7E51379m119H" TargetMode="External"/><Relationship Id="rId55" Type="http://schemas.openxmlformats.org/officeDocument/2006/relationships/hyperlink" Target="consultantplus://offline/ref=7486D44810362E84018A1B57753860806EEBF5DA0013557915D7E51379m119H" TargetMode="External"/><Relationship Id="rId7" Type="http://schemas.openxmlformats.org/officeDocument/2006/relationships/hyperlink" Target="consultantplus://offline/ref=7486D44810362E84018A1B57753860806EEBF5DA0013557915D7E51379m119H" TargetMode="External"/><Relationship Id="rId12" Type="http://schemas.openxmlformats.org/officeDocument/2006/relationships/hyperlink" Target="consultantplus://offline/ref=7486D44810362E84018A1B57753860806EEBFDD8061D557915D7E5137919F288069358567C711C60m21EH" TargetMode="External"/><Relationship Id="rId17" Type="http://schemas.openxmlformats.org/officeDocument/2006/relationships/hyperlink" Target="consultantplus://offline/ref=7486D44810362E84018A1B57753860806EEBF5DA0013557915D7E51379m119H" TargetMode="External"/><Relationship Id="rId25" Type="http://schemas.openxmlformats.org/officeDocument/2006/relationships/hyperlink" Target="consultantplus://offline/ref=7486D44810362E84018A1B57753860806EEBF5DA0013557915D7E51379m119H" TargetMode="External"/><Relationship Id="rId33" Type="http://schemas.openxmlformats.org/officeDocument/2006/relationships/hyperlink" Target="consultantplus://offline/ref=7486D44810362E84018A1B57753860806EEBF3D80512557915D7E5137919F288069358567C711C61m21EH" TargetMode="External"/><Relationship Id="rId38" Type="http://schemas.openxmlformats.org/officeDocument/2006/relationships/hyperlink" Target="consultantplus://offline/ref=7486D44810362E84018A1B57753860806EEBF5DA0013557915D7E51379m119H" TargetMode="External"/><Relationship Id="rId46" Type="http://schemas.openxmlformats.org/officeDocument/2006/relationships/hyperlink" Target="consultantplus://offline/ref=7486D44810362E84018A1B57753860806EEBF5DA0013557915D7E51379m1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86D44810362E84018A1B57753860806DEDF7DF0115557915D7E5137919F288069358567C711C63m216H" TargetMode="External"/><Relationship Id="rId20" Type="http://schemas.openxmlformats.org/officeDocument/2006/relationships/hyperlink" Target="consultantplus://offline/ref=7486D44810362E84018A1B57753860806EEBF2D30511557915D7E5137919F288069358567C711163m210H" TargetMode="External"/><Relationship Id="rId29" Type="http://schemas.openxmlformats.org/officeDocument/2006/relationships/hyperlink" Target="consultantplus://offline/ref=7486D44810362E84018A1B57753860806EEBF5DA0013557915D7E51379m119H" TargetMode="External"/><Relationship Id="rId41" Type="http://schemas.openxmlformats.org/officeDocument/2006/relationships/hyperlink" Target="consultantplus://offline/ref=7486D44810362E84018A1B57753860806EEBF1D20113557915D7E5137919F2880693585Em715H" TargetMode="External"/><Relationship Id="rId54" Type="http://schemas.openxmlformats.org/officeDocument/2006/relationships/hyperlink" Target="consultantplus://offline/ref=7486D44810362E84018A1B57753860806EEBFDD80717557915D7E5137919F288069358567C711960m21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EEBF6DD0C15557915D7E5137919F2880693585579m716H" TargetMode="External"/><Relationship Id="rId11" Type="http://schemas.openxmlformats.org/officeDocument/2006/relationships/hyperlink" Target="consultantplus://offline/ref=7486D44810362E84018A1B57753860806EEBF5DA0013557915D7E51379m119H" TargetMode="External"/><Relationship Id="rId24" Type="http://schemas.openxmlformats.org/officeDocument/2006/relationships/hyperlink" Target="consultantplus://offline/ref=7486D44810362E84018A1B57753860806EEAFCD2071C557915D7E5137919F288069358567C711B6Bm212H" TargetMode="External"/><Relationship Id="rId32" Type="http://schemas.openxmlformats.org/officeDocument/2006/relationships/hyperlink" Target="consultantplus://offline/ref=7486D44810362E84018A1B57753860806EEBF5DA0013557915D7E51379m119H" TargetMode="External"/><Relationship Id="rId37" Type="http://schemas.openxmlformats.org/officeDocument/2006/relationships/hyperlink" Target="consultantplus://offline/ref=7486D44810362E84018A1B57753860806EEBF2D30515557915D7E5137919F288069358567C701B64m215H" TargetMode="External"/><Relationship Id="rId40" Type="http://schemas.openxmlformats.org/officeDocument/2006/relationships/hyperlink" Target="consultantplus://offline/ref=7486D44810362E84018A1B57753860806EEBF5DA0013557915D7E51379m119H" TargetMode="External"/><Relationship Id="rId45" Type="http://schemas.openxmlformats.org/officeDocument/2006/relationships/hyperlink" Target="consultantplus://offline/ref=7486D44810362E84018A1B57753860806EEBF1D20010557915D7E5137919F288069358567C701860m212H" TargetMode="External"/><Relationship Id="rId53" Type="http://schemas.openxmlformats.org/officeDocument/2006/relationships/hyperlink" Target="consultantplus://offline/ref=7486D44810362E84018A1B57753860806EE8F5D90C13557915D7E5137919F2880693585574m71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86D44810362E84018A1B57753860806EEBF5DA0013557915D7E51379m119H" TargetMode="External"/><Relationship Id="rId23" Type="http://schemas.openxmlformats.org/officeDocument/2006/relationships/hyperlink" Target="consultantplus://offline/ref=7486D44810362E84018A1B57753860806EEBF5DA0013557915D7E51379m119H" TargetMode="External"/><Relationship Id="rId28" Type="http://schemas.openxmlformats.org/officeDocument/2006/relationships/hyperlink" Target="consultantplus://offline/ref=7486D44810362E84018A1B57753860806EEBF2DC0216557915D7E5137919F2880693585478m713H" TargetMode="External"/><Relationship Id="rId36" Type="http://schemas.openxmlformats.org/officeDocument/2006/relationships/hyperlink" Target="consultantplus://offline/ref=7486D44810362E84018A1B57753860806EEBF5DA0013557915D7E51379m119H" TargetMode="External"/><Relationship Id="rId49" Type="http://schemas.openxmlformats.org/officeDocument/2006/relationships/hyperlink" Target="consultantplus://offline/ref=7486D44810362E84018A1B57753860806EEBF7DE0011557915D7E5137919F288069358567C711A6Bm216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486D44810362E84018A1B57753860806EEBF2D30510557915D7E5137919F288069358567C711A6Bm210H" TargetMode="External"/><Relationship Id="rId19" Type="http://schemas.openxmlformats.org/officeDocument/2006/relationships/hyperlink" Target="consultantplus://offline/ref=7486D44810362E84018A1B57753860806EEBF5DA0013557915D7E51379m119H" TargetMode="External"/><Relationship Id="rId31" Type="http://schemas.openxmlformats.org/officeDocument/2006/relationships/hyperlink" Target="consultantplus://offline/ref=7486D44810362E84018A1B57753860806EEBF3D80512557915D7E5137919F288069358567C711C61m211H" TargetMode="External"/><Relationship Id="rId44" Type="http://schemas.openxmlformats.org/officeDocument/2006/relationships/hyperlink" Target="consultantplus://offline/ref=7486D44810362E84018A1B57753860806EEBF5DA0013557915D7E51379m119H" TargetMode="External"/><Relationship Id="rId52" Type="http://schemas.openxmlformats.org/officeDocument/2006/relationships/hyperlink" Target="consultantplus://offline/ref=7486D44810362E84018A1B57753860806EE8F5D90C14557915D7E5137919F288069358567C711960m2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6D44810362E84018A1B57753860806EEBF5DA0013557915D7E51379m119H" TargetMode="External"/><Relationship Id="rId14" Type="http://schemas.openxmlformats.org/officeDocument/2006/relationships/hyperlink" Target="consultantplus://offline/ref=7486D44810362E84018A1B57753860806EEBFDD80612557915D7E5137919F288069358567C71186Bm211H" TargetMode="External"/><Relationship Id="rId22" Type="http://schemas.openxmlformats.org/officeDocument/2006/relationships/hyperlink" Target="consultantplus://offline/ref=7486D44810362E84018A1B57753860806EEAFCDA0C16557915D7E5137919F288069358567C711C6Am210H" TargetMode="External"/><Relationship Id="rId27" Type="http://schemas.openxmlformats.org/officeDocument/2006/relationships/hyperlink" Target="consultantplus://offline/ref=7486D44810362E84018A1B57753860806EEBF5DA0013557915D7E51379m119H" TargetMode="External"/><Relationship Id="rId30" Type="http://schemas.openxmlformats.org/officeDocument/2006/relationships/hyperlink" Target="consultantplus://offline/ref=7486D44810362E84018A1B57753860806EEBF3D80512557915D7E51379m119H" TargetMode="External"/><Relationship Id="rId35" Type="http://schemas.openxmlformats.org/officeDocument/2006/relationships/hyperlink" Target="consultantplus://offline/ref=7486D44810362E84018A1B57753860806EEBFDD80714557915D7E5137919F288069358567C731967m212H" TargetMode="External"/><Relationship Id="rId43" Type="http://schemas.openxmlformats.org/officeDocument/2006/relationships/hyperlink" Target="consultantplus://offline/ref=7486D44810362E84018A1B57753860806EEBF5DA0416557915D7E5137919F28806935854m71AH" TargetMode="External"/><Relationship Id="rId48" Type="http://schemas.openxmlformats.org/officeDocument/2006/relationships/hyperlink" Target="consultantplus://offline/ref=7486D44810362E84018A1B57753860806EEBF5DA0013557915D7E51379m119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486D44810362E84018A1B57753860806DE3F0DB0516557915D7E5137919F288069358567C701867m211H" TargetMode="External"/><Relationship Id="rId51" Type="http://schemas.openxmlformats.org/officeDocument/2006/relationships/hyperlink" Target="consultantplus://offline/ref=7486D44810362E84018A1B57753860806DE2FCDF0D14557915D7E5137919F288069358567C711963m21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2017-10-26T07:53:00Z</dcterms:created>
  <dcterms:modified xsi:type="dcterms:W3CDTF">2017-10-26T07:54:00Z</dcterms:modified>
</cp:coreProperties>
</file>