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Отчет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Аппарата Администрации Ненецкого автономного округа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о проведении процедуры ведомственного контроля</w:t>
      </w:r>
    </w:p>
    <w:p w:rsidR="003C4A43" w:rsidRPr="003C4A43" w:rsidRDefault="003C4A43" w:rsidP="00095EB4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 xml:space="preserve">(результатах </w:t>
      </w:r>
      <w:r w:rsidR="00095EB4" w:rsidRPr="003C4A43">
        <w:rPr>
          <w:rFonts w:eastAsiaTheme="minorHAnsi"/>
          <w:b/>
          <w:bCs/>
          <w:sz w:val="24"/>
          <w:szCs w:val="24"/>
          <w:lang w:eastAsia="en-US"/>
        </w:rPr>
        <w:t xml:space="preserve">плановой </w:t>
      </w:r>
      <w:r w:rsidRPr="003C4A43">
        <w:rPr>
          <w:rFonts w:eastAsiaTheme="minorHAnsi"/>
          <w:b/>
          <w:bCs/>
          <w:sz w:val="24"/>
          <w:szCs w:val="24"/>
          <w:lang w:eastAsia="en-US"/>
        </w:rPr>
        <w:t>проверки)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в сфере закупок товаров, работ, услуг для обеспечения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государственных нужд в соответствии с Федеральным законом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от 05.0</w:t>
      </w:r>
      <w:r w:rsidR="007F39B4">
        <w:rPr>
          <w:rFonts w:eastAsiaTheme="minorHAnsi"/>
          <w:b/>
          <w:bCs/>
          <w:sz w:val="24"/>
          <w:szCs w:val="24"/>
          <w:lang w:eastAsia="en-US"/>
        </w:rPr>
        <w:t>4.2013 №</w:t>
      </w:r>
      <w:r w:rsidRPr="003C4A43">
        <w:rPr>
          <w:rFonts w:eastAsiaTheme="minorHAnsi"/>
          <w:b/>
          <w:bCs/>
          <w:sz w:val="24"/>
          <w:szCs w:val="24"/>
          <w:lang w:eastAsia="en-US"/>
        </w:rPr>
        <w:t xml:space="preserve"> 44-ФЗ "О контрактной системе в сфере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закупок товаров, работ, услуг для обеспечения</w:t>
      </w:r>
    </w:p>
    <w:p w:rsidR="003C4A43" w:rsidRPr="003C4A43" w:rsidRDefault="003C4A43" w:rsidP="003C4A43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C4A43">
        <w:rPr>
          <w:rFonts w:eastAsiaTheme="minorHAnsi"/>
          <w:b/>
          <w:bCs/>
          <w:sz w:val="24"/>
          <w:szCs w:val="24"/>
          <w:lang w:eastAsia="en-US"/>
        </w:rPr>
        <w:t>государственных и муниципальных нужд")</w:t>
      </w:r>
    </w:p>
    <w:p w:rsidR="003C4A43" w:rsidRPr="003C4A43" w:rsidRDefault="003C4A43" w:rsidP="003C4A43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54"/>
        <w:gridCol w:w="10064"/>
      </w:tblGrid>
      <w:tr w:rsidR="002C0D79" w:rsidRPr="003C4A43" w:rsidTr="003C1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3C4A43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3C4A43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3C4A43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sz w:val="28"/>
                <w:szCs w:val="28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Сведения о подведомственном заказчике (наименование, ИНН, адрес местонахождения)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3C4A43">
              <w:rPr>
                <w:rFonts w:eastAsiaTheme="minorHAnsi"/>
                <w:sz w:val="24"/>
                <w:szCs w:val="24"/>
                <w:lang w:eastAsia="en-US"/>
              </w:rPr>
              <w:t xml:space="preserve">азенное учреждение Ненецкого автономного округа </w:t>
            </w:r>
          </w:p>
          <w:p w:rsidR="002C0D79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«Ненецкий информационно-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налитический центр» (КУ НАО «НИАЦ»), ИНН 2983998065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166000, Ненецкий автономный округ, г. Нарьян-Мар, ул. Ленина, д. 27-В</w:t>
            </w:r>
          </w:p>
          <w:p w:rsidR="002C0D79" w:rsidRPr="003C4A43" w:rsidRDefault="002C0D79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Сроки проведения проверки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3C4A43">
              <w:rPr>
                <w:rFonts w:eastAsiaTheme="minorHAnsi"/>
                <w:sz w:val="24"/>
                <w:szCs w:val="24"/>
                <w:lang w:eastAsia="en-US"/>
              </w:rPr>
              <w:t xml:space="preserve"> 28.04.2017 по 10.05.2017, продление до 22.05.2017</w:t>
            </w: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Метод проведения проверки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>ематическая проверка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2C0D79" w:rsidRPr="00095EB4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>соответстви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 xml:space="preserve"> поставленного товара, выполненной работы (ее результата) или оказанной услуги условиям контракта;</w:t>
            </w:r>
          </w:p>
          <w:p w:rsidR="002C0D79" w:rsidRPr="00095EB4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своевременности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>, полнот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 xml:space="preserve"> и достовер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ности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 xml:space="preserve"> отражения в документах учета поставленного товара, выполненной работы (ее результата) или оказанной услуги;</w:t>
            </w:r>
          </w:p>
          <w:p w:rsidR="002C0D79" w:rsidRPr="003C4A43" w:rsidRDefault="002C0D79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 xml:space="preserve">применения заказчиком мер ответственности и совершения иных действий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случае нарушения поставщиком (подрядчиком, исполнителем) условий контракта</w:t>
            </w: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C4A43">
              <w:rPr>
                <w:rFonts w:eastAsiaTheme="minorHAnsi"/>
                <w:sz w:val="24"/>
                <w:szCs w:val="24"/>
                <w:lang w:eastAsia="en-US"/>
              </w:rPr>
              <w:t>Способ проведения ведомственного контроля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095EB4">
              <w:rPr>
                <w:rFonts w:eastAsiaTheme="minorHAnsi"/>
                <w:sz w:val="24"/>
                <w:szCs w:val="24"/>
                <w:lang w:eastAsia="en-US"/>
              </w:rPr>
              <w:t>ыборочная проверка</w:t>
            </w:r>
          </w:p>
        </w:tc>
      </w:tr>
      <w:tr w:rsidR="002C0D79" w:rsidRPr="003C4A43" w:rsidTr="002C0D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Default="002C0D79" w:rsidP="008956F6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3C4A43" w:rsidRDefault="002C0D79" w:rsidP="002C0D7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 проверки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9" w:rsidRPr="002C0D79" w:rsidRDefault="002C0D79" w:rsidP="002C0D7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0D79">
              <w:rPr>
                <w:sz w:val="24"/>
                <w:szCs w:val="24"/>
              </w:rPr>
              <w:t>. В договорах (контрактах) не указано, что его цена является твердой и определяется на весь срок исполнения договора (контракта), что является нарушением ч. 2 ст. 34 Федерального закона № 44-ФЗ.</w:t>
            </w:r>
          </w:p>
          <w:p w:rsidR="002C0D79" w:rsidRPr="002C0D79" w:rsidRDefault="002C0D79" w:rsidP="002C0D79">
            <w:pPr>
              <w:ind w:firstLine="709"/>
              <w:jc w:val="both"/>
              <w:rPr>
                <w:sz w:val="24"/>
                <w:szCs w:val="24"/>
              </w:rPr>
            </w:pPr>
            <w:r w:rsidRPr="002C0D79">
              <w:rPr>
                <w:sz w:val="24"/>
                <w:szCs w:val="24"/>
              </w:rPr>
              <w:t xml:space="preserve">Договоры и контракты, заключенные с нарушением ч. 2 ст. 34 Федерального закона </w:t>
            </w:r>
            <w:r>
              <w:rPr>
                <w:sz w:val="24"/>
                <w:szCs w:val="24"/>
              </w:rPr>
              <w:t xml:space="preserve">      </w:t>
            </w:r>
            <w:r w:rsidRPr="002C0D79">
              <w:rPr>
                <w:sz w:val="24"/>
                <w:szCs w:val="24"/>
              </w:rPr>
              <w:t xml:space="preserve">№ 44-ФЗ: с ООО «Архангельский Региональный Центр по Ценообразованию в Строительстве» от 30.03.2016, ИП Шадриным И.А. от 14.01.2016, ИП Шадриным И.А. от 29.08.2016, ООО </w:t>
            </w:r>
            <w:r w:rsidRPr="002C0D79">
              <w:rPr>
                <w:sz w:val="24"/>
                <w:szCs w:val="24"/>
              </w:rPr>
              <w:lastRenderedPageBreak/>
              <w:t>«Петротрейд-Ф» от 22.08.2016, ООО «Компания «Интех» от 12.04.2016, НОЧУ ДПО ЦПК УЦ «ИнфоТеКС» от 08.09.2016, ГУП НАО «Нарьян-Марская электростанция» от 01.01.2016.</w:t>
            </w:r>
          </w:p>
          <w:p w:rsidR="002C0D79" w:rsidRPr="002C0D79" w:rsidRDefault="002C0D79" w:rsidP="002C0D79">
            <w:pPr>
              <w:ind w:firstLine="709"/>
              <w:jc w:val="both"/>
              <w:rPr>
                <w:sz w:val="24"/>
                <w:szCs w:val="24"/>
              </w:rPr>
            </w:pPr>
            <w:r w:rsidRPr="002C0D79">
              <w:rPr>
                <w:sz w:val="24"/>
                <w:szCs w:val="24"/>
              </w:rPr>
              <w:t xml:space="preserve">2. В государственном контракте на энергоснабжение № 502 от 01.01.2016 с ГУП НАО «Нарьян-Марская электростанция» в нарушение ч. 1 ст. 95 Федерального закона № 44-ФЗ в </w:t>
            </w:r>
            <w:r>
              <w:rPr>
                <w:sz w:val="24"/>
                <w:szCs w:val="24"/>
              </w:rPr>
              <w:t xml:space="preserve">      </w:t>
            </w:r>
            <w:r w:rsidRPr="002C0D79">
              <w:rPr>
                <w:sz w:val="24"/>
                <w:szCs w:val="24"/>
              </w:rPr>
              <w:t>п. 5.4 контракта предусмотрено условие, что цена контракта автоматически изменяется в случае изменения тарифов на электроэнергию. В случае изменения тарифов цена контракта может измениться только по соглашению сторон путем подписания дополнительного соглашения к контракту.</w:t>
            </w:r>
          </w:p>
          <w:p w:rsidR="002C0D79" w:rsidRPr="002C0D79" w:rsidRDefault="002C0D79" w:rsidP="002C0D79">
            <w:pPr>
              <w:ind w:firstLine="709"/>
              <w:jc w:val="both"/>
              <w:rPr>
                <w:sz w:val="24"/>
                <w:szCs w:val="24"/>
              </w:rPr>
            </w:pPr>
            <w:r w:rsidRPr="002C0D79">
              <w:rPr>
                <w:sz w:val="24"/>
                <w:szCs w:val="24"/>
              </w:rPr>
              <w:t>3. При приемке товара по договору поставки № 5 от 22.08.2016 с ООО «Петротрейд-Ф» в товарной накладной допущена техническая ошибка: в наименовании позиции «</w:t>
            </w:r>
            <w:r w:rsidRPr="002C0D79">
              <w:rPr>
                <w:sz w:val="24"/>
                <w:szCs w:val="24"/>
                <w:lang w:val="en-US"/>
              </w:rPr>
              <w:t>Logitech</w:t>
            </w:r>
            <w:r w:rsidRPr="002C0D79">
              <w:rPr>
                <w:sz w:val="24"/>
                <w:szCs w:val="24"/>
              </w:rPr>
              <w:t xml:space="preserve"> </w:t>
            </w:r>
            <w:r w:rsidRPr="002C0D79">
              <w:rPr>
                <w:sz w:val="24"/>
                <w:szCs w:val="24"/>
                <w:lang w:val="en-US"/>
              </w:rPr>
              <w:t>HD</w:t>
            </w:r>
            <w:r w:rsidRPr="002C0D79">
              <w:rPr>
                <w:sz w:val="24"/>
                <w:szCs w:val="24"/>
              </w:rPr>
              <w:t xml:space="preserve"> </w:t>
            </w:r>
            <w:r w:rsidRPr="002C0D79">
              <w:rPr>
                <w:sz w:val="24"/>
                <w:szCs w:val="24"/>
                <w:lang w:val="en-US"/>
              </w:rPr>
              <w:t>Webcam</w:t>
            </w:r>
            <w:r w:rsidRPr="002C0D79">
              <w:rPr>
                <w:sz w:val="24"/>
                <w:szCs w:val="24"/>
              </w:rPr>
              <w:t xml:space="preserve"> </w:t>
            </w:r>
            <w:r w:rsidRPr="002C0D79">
              <w:rPr>
                <w:sz w:val="24"/>
                <w:szCs w:val="24"/>
                <w:lang w:val="en-US"/>
              </w:rPr>
              <w:t>C</w:t>
            </w:r>
            <w:r w:rsidRPr="002C0D79">
              <w:rPr>
                <w:sz w:val="24"/>
                <w:szCs w:val="24"/>
              </w:rPr>
              <w:t>270» пропущена буква «</w:t>
            </w:r>
            <w:r w:rsidRPr="002C0D79">
              <w:rPr>
                <w:sz w:val="24"/>
                <w:szCs w:val="24"/>
                <w:lang w:val="en-US"/>
              </w:rPr>
              <w:t>g</w:t>
            </w:r>
            <w:r w:rsidRPr="002C0D79">
              <w:rPr>
                <w:sz w:val="24"/>
                <w:szCs w:val="24"/>
              </w:rPr>
              <w:t>» в названии «</w:t>
            </w:r>
            <w:r w:rsidRPr="002C0D79">
              <w:rPr>
                <w:sz w:val="24"/>
                <w:szCs w:val="24"/>
                <w:lang w:val="en-US"/>
              </w:rPr>
              <w:t>Logitech</w:t>
            </w:r>
            <w:r w:rsidRPr="002C0D79">
              <w:rPr>
                <w:sz w:val="24"/>
                <w:szCs w:val="24"/>
              </w:rPr>
              <w:t>».</w:t>
            </w:r>
          </w:p>
          <w:p w:rsidR="002C0D79" w:rsidRPr="002C0D79" w:rsidRDefault="002C0D79" w:rsidP="002C0D79">
            <w:pPr>
              <w:ind w:firstLine="709"/>
              <w:jc w:val="both"/>
              <w:rPr>
                <w:sz w:val="24"/>
                <w:szCs w:val="24"/>
              </w:rPr>
            </w:pPr>
            <w:r w:rsidRPr="002C0D79">
              <w:rPr>
                <w:sz w:val="24"/>
                <w:szCs w:val="24"/>
              </w:rPr>
              <w:t xml:space="preserve">4. Поставленный товар по государственному контракту № 0384200002616000022 от 27.05.2016 на поставку серверного оборудования с ООО «Компания ПС» недостоверно отражен в учете. </w:t>
            </w:r>
          </w:p>
          <w:p w:rsidR="002C0D79" w:rsidRPr="002C0D79" w:rsidRDefault="002C0D79" w:rsidP="002C0D79">
            <w:pPr>
              <w:tabs>
                <w:tab w:val="left" w:pos="0"/>
              </w:tabs>
              <w:ind w:firstLine="709"/>
              <w:jc w:val="both"/>
              <w:rPr>
                <w:rFonts w:eastAsiaTheme="minorHAnsi"/>
                <w:sz w:val="24"/>
                <w:szCs w:val="24"/>
              </w:rPr>
            </w:pPr>
            <w:r w:rsidRPr="002C0D79">
              <w:rPr>
                <w:sz w:val="24"/>
                <w:szCs w:val="24"/>
              </w:rPr>
              <w:t xml:space="preserve">Согласно п. 41 Инструкции, утвержденной приказом Минфина России от 01.12.2010 </w:t>
            </w:r>
            <w:r>
              <w:rPr>
                <w:sz w:val="24"/>
                <w:szCs w:val="24"/>
              </w:rPr>
              <w:t xml:space="preserve">     </w:t>
            </w:r>
            <w:r w:rsidRPr="002C0D79">
              <w:rPr>
                <w:sz w:val="24"/>
                <w:szCs w:val="24"/>
              </w:rPr>
      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      </w:r>
            <w:r w:rsidRPr="002C0D79">
              <w:rPr>
                <w:rFonts w:eastAsiaTheme="minorHAnsi"/>
                <w:i/>
                <w:sz w:val="24"/>
                <w:szCs w:val="24"/>
              </w:rPr>
              <w:t>объектом основных средств является объект со всеми приспособлениями и принадлежностями</w:t>
            </w:r>
            <w:r w:rsidRPr="002C0D79">
              <w:rPr>
                <w:rFonts w:eastAsiaTheme="minorHAnsi"/>
                <w:sz w:val="24"/>
                <w:szCs w:val="24"/>
              </w:rPr>
              <w:t xml:space="preserve">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предназначенных для выполнения определенной работы.</w:t>
            </w:r>
          </w:p>
          <w:p w:rsidR="002C0D79" w:rsidRPr="002C0D79" w:rsidRDefault="002C0D79" w:rsidP="002C0D79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2C0D79">
              <w:rPr>
                <w:sz w:val="24"/>
                <w:szCs w:val="24"/>
              </w:rPr>
              <w:t>В</w:t>
            </w:r>
            <w:r w:rsidRPr="002C0D79">
              <w:rPr>
                <w:rFonts w:eastAsia="Calibri"/>
                <w:sz w:val="24"/>
                <w:szCs w:val="24"/>
              </w:rPr>
              <w:t>се основные средства, полученные по контракту, приняты к учёту отдельными инвентарными объектами, а должны быть отражены в учете либо одним объектом, либо увеличивать стоимость уже существующего объекта(ов).</w:t>
            </w:r>
          </w:p>
          <w:p w:rsidR="002C0D79" w:rsidRPr="002C0D79" w:rsidRDefault="002C0D79" w:rsidP="002C0D79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2C0D79">
              <w:rPr>
                <w:rFonts w:eastAsia="Calibri"/>
                <w:sz w:val="24"/>
                <w:szCs w:val="24"/>
              </w:rPr>
              <w:t xml:space="preserve">5. При приемке оказанных услуг </w:t>
            </w:r>
            <w:r w:rsidRPr="002C0D79">
              <w:rPr>
                <w:sz w:val="24"/>
                <w:szCs w:val="24"/>
              </w:rPr>
              <w:t xml:space="preserve">по договору б/н от 29.08.2016 (заправка картриджа </w:t>
            </w:r>
            <w:r w:rsidRPr="002C0D79">
              <w:rPr>
                <w:sz w:val="24"/>
                <w:szCs w:val="24"/>
                <w:lang w:val="en-US"/>
              </w:rPr>
              <w:t>HP</w:t>
            </w:r>
            <w:r w:rsidRPr="002C0D79">
              <w:rPr>
                <w:sz w:val="24"/>
                <w:szCs w:val="24"/>
              </w:rPr>
              <w:t xml:space="preserve"> 80</w:t>
            </w:r>
            <w:r w:rsidRPr="002C0D79">
              <w:rPr>
                <w:sz w:val="24"/>
                <w:szCs w:val="24"/>
                <w:lang w:val="en-US"/>
              </w:rPr>
              <w:t>A</w:t>
            </w:r>
            <w:r w:rsidRPr="002C0D79">
              <w:rPr>
                <w:sz w:val="24"/>
                <w:szCs w:val="24"/>
              </w:rPr>
              <w:t>/Ч+чип) с ИП И.А. Шадриным акт оказанных услуг со стороны заказчика подписал Ружников Е.А., полномочия которого ничем не подтверждены, т.е. нарушен порядок заполнения первичных документов и  отсутствует доверенность на подписание акта об оказанных услугах. Таким образом, документы оформлены недостоверно и не в полном объеме.</w:t>
            </w:r>
          </w:p>
          <w:p w:rsidR="002C0D79" w:rsidRPr="002C0D79" w:rsidRDefault="002C0D79" w:rsidP="002C0D79">
            <w:pPr>
              <w:ind w:firstLine="709"/>
              <w:jc w:val="both"/>
              <w:rPr>
                <w:sz w:val="24"/>
                <w:szCs w:val="24"/>
              </w:rPr>
            </w:pPr>
            <w:r w:rsidRPr="002C0D79">
              <w:rPr>
                <w:rFonts w:eastAsia="Calibri"/>
                <w:sz w:val="24"/>
                <w:szCs w:val="24"/>
              </w:rPr>
              <w:t xml:space="preserve">6. При оплате по государственному контракту </w:t>
            </w:r>
            <w:r w:rsidRPr="002C0D79">
              <w:rPr>
                <w:sz w:val="24"/>
                <w:szCs w:val="24"/>
              </w:rPr>
              <w:t xml:space="preserve">№ 0384200002616000017 от 28.03.2016 на приобретение неисключительных пользовательских прав на лицензионный программный продукт с ООО «Софтлайн Проекты» не были оформлены товарно-транспортные накладные и </w:t>
            </w:r>
            <w:r w:rsidRPr="002C0D79">
              <w:rPr>
                <w:sz w:val="24"/>
                <w:szCs w:val="24"/>
              </w:rPr>
              <w:lastRenderedPageBreak/>
              <w:t>счета-фактуры, которые предусмотрены п. 8 контракта. Таким образом, документы, предусмотренные контрактом, оформлены не в полном объеме.</w:t>
            </w:r>
          </w:p>
          <w:p w:rsidR="002C0D79" w:rsidRPr="002C0D79" w:rsidRDefault="002C0D79" w:rsidP="002C0D79">
            <w:pPr>
              <w:ind w:firstLine="709"/>
              <w:jc w:val="both"/>
              <w:rPr>
                <w:sz w:val="24"/>
                <w:szCs w:val="24"/>
              </w:rPr>
            </w:pPr>
            <w:r w:rsidRPr="002C0D79">
              <w:rPr>
                <w:sz w:val="24"/>
                <w:szCs w:val="24"/>
              </w:rPr>
              <w:t>7. При приемке и оплате оказанных услуг по государственному контракту на энергоснабжение от 01.01.2016 № 502 с ГУП НАО «Нарьян-Марская электростанция» не были оформлены акты сдачи-приемки оказанных услуг, которые предусмотрены п. 5.2 контракта. Таким образом, документы, предусмотренные контрактом, оформлены не в полном объеме.</w:t>
            </w:r>
          </w:p>
          <w:p w:rsidR="002C0D79" w:rsidRPr="003C4A43" w:rsidRDefault="002C0D79" w:rsidP="002C0D7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C4A43" w:rsidRPr="003C4A43" w:rsidRDefault="003C4A43" w:rsidP="003C4A43">
      <w:pPr>
        <w:widowControl/>
        <w:rPr>
          <w:rFonts w:ascii="Arial" w:eastAsiaTheme="minorHAnsi" w:hAnsi="Arial" w:cs="Arial"/>
          <w:lang w:eastAsia="en-US"/>
        </w:rPr>
      </w:pPr>
    </w:p>
    <w:p w:rsidR="003C4A43" w:rsidRPr="0012048D" w:rsidRDefault="003C4A43" w:rsidP="0012048D">
      <w:pPr>
        <w:rPr>
          <w:sz w:val="24"/>
          <w:szCs w:val="24"/>
        </w:rPr>
      </w:pPr>
    </w:p>
    <w:p w:rsidR="0012048D" w:rsidRPr="0012048D" w:rsidRDefault="0012048D" w:rsidP="0012048D">
      <w:pPr>
        <w:rPr>
          <w:sz w:val="24"/>
          <w:szCs w:val="24"/>
        </w:rPr>
      </w:pPr>
    </w:p>
    <w:sectPr w:rsidR="0012048D" w:rsidRPr="0012048D" w:rsidSect="00727A49">
      <w:headerReference w:type="default" r:id="rId8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05" w:rsidRDefault="003C6C05" w:rsidP="007D21D4">
      <w:r>
        <w:separator/>
      </w:r>
    </w:p>
  </w:endnote>
  <w:endnote w:type="continuationSeparator" w:id="0">
    <w:p w:rsidR="003C6C05" w:rsidRDefault="003C6C05" w:rsidP="007D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05" w:rsidRDefault="003C6C05" w:rsidP="007D21D4">
      <w:r>
        <w:separator/>
      </w:r>
    </w:p>
  </w:footnote>
  <w:footnote w:type="continuationSeparator" w:id="0">
    <w:p w:rsidR="003C6C05" w:rsidRDefault="003C6C05" w:rsidP="007D2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91116"/>
      <w:docPartObj>
        <w:docPartGallery w:val="Page Numbers (Top of Page)"/>
        <w:docPartUnique/>
      </w:docPartObj>
    </w:sdtPr>
    <w:sdtContent>
      <w:p w:rsidR="003C6C05" w:rsidRDefault="003C6C05">
        <w:pPr>
          <w:pStyle w:val="a4"/>
          <w:jc w:val="center"/>
        </w:pPr>
        <w:fldSimple w:instr="PAGE   \* MERGEFORMAT">
          <w:r w:rsidR="0096703C">
            <w:rPr>
              <w:noProof/>
            </w:rPr>
            <w:t>2</w:t>
          </w:r>
        </w:fldSimple>
      </w:p>
    </w:sdtContent>
  </w:sdt>
  <w:p w:rsidR="003C6C05" w:rsidRDefault="003C6C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5812"/>
    <w:multiLevelType w:val="hybridMultilevel"/>
    <w:tmpl w:val="4E242572"/>
    <w:lvl w:ilvl="0" w:tplc="67F24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0A5A7C"/>
    <w:multiLevelType w:val="hybridMultilevel"/>
    <w:tmpl w:val="9DA0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CBC"/>
    <w:rsid w:val="000232F8"/>
    <w:rsid w:val="00064EF7"/>
    <w:rsid w:val="00073A6B"/>
    <w:rsid w:val="00095EB4"/>
    <w:rsid w:val="000B70A6"/>
    <w:rsid w:val="000C4D28"/>
    <w:rsid w:val="000F3AF7"/>
    <w:rsid w:val="001018F1"/>
    <w:rsid w:val="00105C69"/>
    <w:rsid w:val="0012048D"/>
    <w:rsid w:val="00131329"/>
    <w:rsid w:val="00145134"/>
    <w:rsid w:val="0014715D"/>
    <w:rsid w:val="001A2E72"/>
    <w:rsid w:val="00204505"/>
    <w:rsid w:val="0021163B"/>
    <w:rsid w:val="0022101D"/>
    <w:rsid w:val="00223D4F"/>
    <w:rsid w:val="00254350"/>
    <w:rsid w:val="00257B58"/>
    <w:rsid w:val="00260AA5"/>
    <w:rsid w:val="00270A23"/>
    <w:rsid w:val="00274A2B"/>
    <w:rsid w:val="00276C4D"/>
    <w:rsid w:val="002C0D79"/>
    <w:rsid w:val="002C4D31"/>
    <w:rsid w:val="002D28E8"/>
    <w:rsid w:val="002E17A9"/>
    <w:rsid w:val="00311582"/>
    <w:rsid w:val="003229FE"/>
    <w:rsid w:val="003317FF"/>
    <w:rsid w:val="00347405"/>
    <w:rsid w:val="003479C8"/>
    <w:rsid w:val="003520A4"/>
    <w:rsid w:val="00363EA7"/>
    <w:rsid w:val="00374C6F"/>
    <w:rsid w:val="0038244B"/>
    <w:rsid w:val="00392C78"/>
    <w:rsid w:val="00397857"/>
    <w:rsid w:val="003C4A43"/>
    <w:rsid w:val="003C6C05"/>
    <w:rsid w:val="003D17F6"/>
    <w:rsid w:val="003F4A61"/>
    <w:rsid w:val="003F5938"/>
    <w:rsid w:val="00417162"/>
    <w:rsid w:val="0041730A"/>
    <w:rsid w:val="00436186"/>
    <w:rsid w:val="00452D6B"/>
    <w:rsid w:val="00454307"/>
    <w:rsid w:val="00467E74"/>
    <w:rsid w:val="00486BF1"/>
    <w:rsid w:val="004B3AC9"/>
    <w:rsid w:val="004E5CC2"/>
    <w:rsid w:val="005216C5"/>
    <w:rsid w:val="00547453"/>
    <w:rsid w:val="005555B3"/>
    <w:rsid w:val="00573F53"/>
    <w:rsid w:val="005B7246"/>
    <w:rsid w:val="00614E7A"/>
    <w:rsid w:val="00620D75"/>
    <w:rsid w:val="00624BB2"/>
    <w:rsid w:val="00666344"/>
    <w:rsid w:val="00681E07"/>
    <w:rsid w:val="006D1A6E"/>
    <w:rsid w:val="006D7E6D"/>
    <w:rsid w:val="0071072C"/>
    <w:rsid w:val="00727A49"/>
    <w:rsid w:val="00780368"/>
    <w:rsid w:val="007A1131"/>
    <w:rsid w:val="007D21D4"/>
    <w:rsid w:val="007F39B4"/>
    <w:rsid w:val="007F3A9C"/>
    <w:rsid w:val="0083521F"/>
    <w:rsid w:val="00865EAB"/>
    <w:rsid w:val="00873A63"/>
    <w:rsid w:val="008956F6"/>
    <w:rsid w:val="008D6CBC"/>
    <w:rsid w:val="008F20A7"/>
    <w:rsid w:val="008F439C"/>
    <w:rsid w:val="0096703C"/>
    <w:rsid w:val="00A11D4C"/>
    <w:rsid w:val="00A21049"/>
    <w:rsid w:val="00A42C7F"/>
    <w:rsid w:val="00A62138"/>
    <w:rsid w:val="00A6606A"/>
    <w:rsid w:val="00A67904"/>
    <w:rsid w:val="00AB1525"/>
    <w:rsid w:val="00B026C4"/>
    <w:rsid w:val="00B06AEB"/>
    <w:rsid w:val="00B27D95"/>
    <w:rsid w:val="00B700E9"/>
    <w:rsid w:val="00B92B19"/>
    <w:rsid w:val="00B95A2B"/>
    <w:rsid w:val="00B96306"/>
    <w:rsid w:val="00BB15D6"/>
    <w:rsid w:val="00BC25C6"/>
    <w:rsid w:val="00BD7E78"/>
    <w:rsid w:val="00BE0527"/>
    <w:rsid w:val="00BF2F2A"/>
    <w:rsid w:val="00C50F2A"/>
    <w:rsid w:val="00C758E3"/>
    <w:rsid w:val="00C9793A"/>
    <w:rsid w:val="00CA795A"/>
    <w:rsid w:val="00CD7E7E"/>
    <w:rsid w:val="00CE7807"/>
    <w:rsid w:val="00D379BD"/>
    <w:rsid w:val="00D417D5"/>
    <w:rsid w:val="00D47FA5"/>
    <w:rsid w:val="00D917EC"/>
    <w:rsid w:val="00DA1775"/>
    <w:rsid w:val="00E5668F"/>
    <w:rsid w:val="00E5790C"/>
    <w:rsid w:val="00E934CD"/>
    <w:rsid w:val="00E9703A"/>
    <w:rsid w:val="00F0474E"/>
    <w:rsid w:val="00F421DF"/>
    <w:rsid w:val="00F570DA"/>
    <w:rsid w:val="00F619EF"/>
    <w:rsid w:val="00F85797"/>
    <w:rsid w:val="00FA1423"/>
    <w:rsid w:val="00FC6F84"/>
    <w:rsid w:val="00FF121C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52D6B"/>
    <w:pPr>
      <w:ind w:left="720"/>
      <w:contextualSpacing/>
    </w:pPr>
  </w:style>
  <w:style w:type="paragraph" w:customStyle="1" w:styleId="ConsPlusNonformat">
    <w:name w:val="ConsPlusNonformat"/>
    <w:rsid w:val="007D21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D21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21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g-isolate-scope">
    <w:name w:val="ng-isolate-scope"/>
    <w:basedOn w:val="a0"/>
    <w:rsid w:val="00363EA7"/>
  </w:style>
  <w:style w:type="character" w:customStyle="1" w:styleId="ng-scope">
    <w:name w:val="ng-scope"/>
    <w:basedOn w:val="a0"/>
    <w:rsid w:val="00260AA5"/>
  </w:style>
  <w:style w:type="paragraph" w:styleId="a8">
    <w:name w:val="Balloon Text"/>
    <w:basedOn w:val="a"/>
    <w:link w:val="a9"/>
    <w:uiPriority w:val="99"/>
    <w:semiHidden/>
    <w:unhideWhenUsed/>
    <w:rsid w:val="00311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838D7-F1C0-496F-9231-DBF06EC2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tzueva</dc:creator>
  <cp:lastModifiedBy>TBalakshina</cp:lastModifiedBy>
  <cp:revision>2</cp:revision>
  <cp:lastPrinted>2017-05-22T08:46:00Z</cp:lastPrinted>
  <dcterms:created xsi:type="dcterms:W3CDTF">2017-05-22T13:59:00Z</dcterms:created>
  <dcterms:modified xsi:type="dcterms:W3CDTF">2017-05-22T13:59:00Z</dcterms:modified>
</cp:coreProperties>
</file>