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F0" w:rsidRPr="00D831F0" w:rsidRDefault="00D831F0" w:rsidP="00D831F0">
      <w:pPr>
        <w:spacing w:after="0" w:line="240" w:lineRule="auto"/>
        <w:jc w:val="center"/>
        <w:rPr>
          <w:rFonts w:ascii="Times New Roman" w:eastAsia="Times New Roman" w:hAnsi="Times New Roman" w:cs="Times New Roman"/>
          <w:sz w:val="26"/>
          <w:szCs w:val="24"/>
          <w:lang w:eastAsia="ru-RU"/>
        </w:rPr>
      </w:pPr>
      <w:bookmarkStart w:id="0" w:name="_GoBack"/>
      <w:bookmarkEnd w:id="0"/>
      <w:r>
        <w:rPr>
          <w:rFonts w:ascii="Times New Roman" w:eastAsia="Times New Roman" w:hAnsi="Times New Roman" w:cs="Times New Roman"/>
          <w:noProof/>
          <w:sz w:val="26"/>
          <w:szCs w:val="24"/>
          <w:lang w:eastAsia="ru-RU"/>
        </w:rPr>
        <w:drawing>
          <wp:inline distT="0" distB="0" distL="0" distR="0">
            <wp:extent cx="607060" cy="739140"/>
            <wp:effectExtent l="0" t="0" r="2540" b="381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39140"/>
                    </a:xfrm>
                    <a:prstGeom prst="rect">
                      <a:avLst/>
                    </a:prstGeom>
                    <a:noFill/>
                    <a:ln>
                      <a:noFill/>
                    </a:ln>
                  </pic:spPr>
                </pic:pic>
              </a:graphicData>
            </a:graphic>
          </wp:inline>
        </w:drawing>
      </w:r>
    </w:p>
    <w:p w:rsidR="00D831F0" w:rsidRPr="00D831F0" w:rsidRDefault="00D831F0" w:rsidP="00D831F0">
      <w:pPr>
        <w:tabs>
          <w:tab w:val="left" w:pos="0"/>
        </w:tabs>
        <w:spacing w:after="0" w:line="240" w:lineRule="auto"/>
        <w:jc w:val="center"/>
        <w:rPr>
          <w:rFonts w:ascii="Times New Roman" w:eastAsia="Calibri" w:hAnsi="Times New Roman" w:cs="Times New Roman"/>
          <w:sz w:val="24"/>
          <w:szCs w:val="24"/>
          <w:lang w:eastAsia="ru-RU"/>
        </w:rPr>
      </w:pPr>
    </w:p>
    <w:p w:rsidR="00D831F0" w:rsidRPr="00D831F0" w:rsidRDefault="00D831F0" w:rsidP="00D831F0">
      <w:pPr>
        <w:tabs>
          <w:tab w:val="left" w:pos="0"/>
        </w:tabs>
        <w:spacing w:after="0" w:line="240" w:lineRule="auto"/>
        <w:jc w:val="center"/>
        <w:rPr>
          <w:rFonts w:ascii="Times New Roman" w:eastAsia="Calibri" w:hAnsi="Times New Roman" w:cs="Times New Roman"/>
          <w:b/>
          <w:sz w:val="28"/>
          <w:szCs w:val="28"/>
          <w:lang w:eastAsia="ru-RU"/>
        </w:rPr>
      </w:pPr>
      <w:r w:rsidRPr="00D831F0">
        <w:rPr>
          <w:rFonts w:ascii="Times New Roman" w:eastAsia="Calibri" w:hAnsi="Times New Roman" w:cs="Times New Roman"/>
          <w:b/>
          <w:sz w:val="28"/>
          <w:szCs w:val="28"/>
          <w:lang w:eastAsia="ru-RU"/>
        </w:rPr>
        <w:t>Губернатор Ненецкого автономного округа</w:t>
      </w:r>
    </w:p>
    <w:p w:rsidR="00D831F0" w:rsidRPr="00D831F0" w:rsidRDefault="00D831F0" w:rsidP="00D831F0">
      <w:pPr>
        <w:tabs>
          <w:tab w:val="left" w:pos="0"/>
        </w:tabs>
        <w:spacing w:after="0" w:line="240" w:lineRule="auto"/>
        <w:jc w:val="center"/>
        <w:rPr>
          <w:rFonts w:ascii="Times New Roman" w:eastAsia="Calibri" w:hAnsi="Times New Roman" w:cs="Times New Roman"/>
          <w:b/>
          <w:sz w:val="26"/>
          <w:szCs w:val="26"/>
          <w:lang w:eastAsia="ru-RU"/>
        </w:rPr>
      </w:pPr>
    </w:p>
    <w:p w:rsidR="00D831F0" w:rsidRPr="00D831F0" w:rsidRDefault="00D831F0" w:rsidP="00D831F0">
      <w:pPr>
        <w:tabs>
          <w:tab w:val="left" w:pos="0"/>
        </w:tabs>
        <w:spacing w:after="0" w:line="240" w:lineRule="auto"/>
        <w:jc w:val="center"/>
        <w:rPr>
          <w:rFonts w:ascii="Times New Roman" w:eastAsia="Calibri" w:hAnsi="Times New Roman" w:cs="Times New Roman"/>
          <w:b/>
          <w:sz w:val="28"/>
          <w:szCs w:val="28"/>
          <w:lang w:eastAsia="ru-RU"/>
        </w:rPr>
      </w:pPr>
      <w:r w:rsidRPr="00D831F0">
        <w:rPr>
          <w:rFonts w:ascii="Times New Roman" w:eastAsia="Calibri" w:hAnsi="Times New Roman" w:cs="Times New Roman"/>
          <w:b/>
          <w:sz w:val="28"/>
          <w:szCs w:val="28"/>
          <w:lang w:eastAsia="ru-RU"/>
        </w:rPr>
        <w:t>ПОСТАНОВЛЕНИЕ</w:t>
      </w:r>
    </w:p>
    <w:p w:rsidR="00D831F0" w:rsidRPr="00D831F0" w:rsidRDefault="00D831F0" w:rsidP="00D831F0">
      <w:pPr>
        <w:tabs>
          <w:tab w:val="left" w:pos="0"/>
        </w:tabs>
        <w:spacing w:after="0" w:line="240" w:lineRule="auto"/>
        <w:jc w:val="center"/>
        <w:rPr>
          <w:rFonts w:ascii="Times New Roman" w:eastAsia="Calibri" w:hAnsi="Times New Roman" w:cs="Times New Roman"/>
          <w:sz w:val="26"/>
          <w:szCs w:val="26"/>
          <w:lang w:eastAsia="ru-RU"/>
        </w:rPr>
      </w:pPr>
    </w:p>
    <w:p w:rsidR="00D831F0" w:rsidRPr="00D831F0" w:rsidRDefault="00D831F0" w:rsidP="00D831F0">
      <w:pPr>
        <w:tabs>
          <w:tab w:val="left" w:pos="0"/>
        </w:tabs>
        <w:spacing w:after="0" w:line="240" w:lineRule="auto"/>
        <w:jc w:val="center"/>
        <w:rPr>
          <w:rFonts w:ascii="Times New Roman" w:eastAsia="Calibri" w:hAnsi="Times New Roman" w:cs="Times New Roman"/>
          <w:sz w:val="26"/>
          <w:szCs w:val="26"/>
          <w:lang w:eastAsia="ru-RU"/>
        </w:rPr>
      </w:pPr>
    </w:p>
    <w:p w:rsidR="00D831F0" w:rsidRPr="00D831F0" w:rsidRDefault="00D831F0" w:rsidP="00D831F0">
      <w:pPr>
        <w:tabs>
          <w:tab w:val="left" w:pos="0"/>
        </w:tabs>
        <w:spacing w:after="0" w:line="240" w:lineRule="auto"/>
        <w:jc w:val="center"/>
        <w:rPr>
          <w:rFonts w:ascii="Times New Roman" w:eastAsia="Calibri" w:hAnsi="Times New Roman" w:cs="Times New Roman"/>
          <w:sz w:val="28"/>
          <w:szCs w:val="28"/>
          <w:lang w:eastAsia="ru-RU"/>
        </w:rPr>
      </w:pPr>
      <w:r w:rsidRPr="00D831F0">
        <w:rPr>
          <w:rFonts w:ascii="Times New Roman" w:eastAsia="Calibri" w:hAnsi="Times New Roman" w:cs="Times New Roman"/>
          <w:sz w:val="28"/>
          <w:szCs w:val="28"/>
          <w:lang w:eastAsia="ru-RU"/>
        </w:rPr>
        <w:t>от ___ ноября 2016 г. № __-пг</w:t>
      </w:r>
    </w:p>
    <w:p w:rsidR="00D831F0" w:rsidRPr="00D831F0" w:rsidRDefault="00D831F0" w:rsidP="00D831F0">
      <w:pPr>
        <w:tabs>
          <w:tab w:val="left" w:pos="0"/>
        </w:tabs>
        <w:spacing w:after="0" w:line="240" w:lineRule="auto"/>
        <w:jc w:val="center"/>
        <w:rPr>
          <w:rFonts w:ascii="Times New Roman" w:eastAsia="Calibri" w:hAnsi="Times New Roman" w:cs="Times New Roman"/>
          <w:sz w:val="28"/>
          <w:szCs w:val="28"/>
          <w:lang w:eastAsia="ru-RU"/>
        </w:rPr>
      </w:pPr>
      <w:r w:rsidRPr="00D831F0">
        <w:rPr>
          <w:rFonts w:ascii="Times New Roman" w:eastAsia="Calibri" w:hAnsi="Times New Roman" w:cs="Times New Roman"/>
          <w:sz w:val="28"/>
          <w:szCs w:val="28"/>
          <w:lang w:eastAsia="ru-RU"/>
        </w:rPr>
        <w:t>г. Нарьян-Мар</w:t>
      </w:r>
    </w:p>
    <w:p w:rsidR="001F3B1D" w:rsidRPr="00D831F0" w:rsidRDefault="001F3B1D" w:rsidP="00D831F0">
      <w:pPr>
        <w:tabs>
          <w:tab w:val="left" w:pos="0"/>
        </w:tabs>
        <w:spacing w:after="0" w:line="240" w:lineRule="auto"/>
        <w:jc w:val="center"/>
        <w:rPr>
          <w:rFonts w:ascii="Times New Roman" w:eastAsia="Calibri" w:hAnsi="Times New Roman" w:cs="Times New Roman"/>
          <w:sz w:val="26"/>
          <w:szCs w:val="26"/>
          <w:lang w:eastAsia="ru-RU"/>
        </w:rPr>
      </w:pPr>
    </w:p>
    <w:p w:rsidR="00D831F0" w:rsidRPr="00D831F0" w:rsidRDefault="00D831F0" w:rsidP="00D831F0">
      <w:pPr>
        <w:spacing w:after="0" w:line="240" w:lineRule="auto"/>
        <w:jc w:val="center"/>
        <w:rPr>
          <w:rFonts w:ascii="Times New Roman" w:eastAsia="Calibri" w:hAnsi="Times New Roman" w:cs="Times New Roman"/>
          <w:b/>
          <w:sz w:val="28"/>
          <w:szCs w:val="28"/>
          <w:lang w:eastAsia="ru-RU"/>
        </w:rPr>
      </w:pPr>
      <w:r w:rsidRPr="00D831F0">
        <w:rPr>
          <w:rFonts w:ascii="Times New Roman" w:eastAsia="Calibri" w:hAnsi="Times New Roman" w:cs="Times New Roman"/>
          <w:b/>
          <w:sz w:val="28"/>
          <w:szCs w:val="28"/>
          <w:lang w:eastAsia="ru-RU"/>
        </w:rPr>
        <w:t xml:space="preserve">О внесении изменений в Положение </w:t>
      </w:r>
    </w:p>
    <w:p w:rsidR="00D831F0" w:rsidRPr="00D831F0" w:rsidRDefault="00D831F0" w:rsidP="00D831F0">
      <w:pPr>
        <w:spacing w:after="0" w:line="240" w:lineRule="auto"/>
        <w:jc w:val="center"/>
        <w:rPr>
          <w:rFonts w:ascii="Times New Roman" w:eastAsia="Calibri" w:hAnsi="Times New Roman" w:cs="Times New Roman"/>
          <w:b/>
          <w:sz w:val="28"/>
          <w:szCs w:val="28"/>
          <w:lang w:eastAsia="ru-RU"/>
        </w:rPr>
      </w:pPr>
      <w:r w:rsidRPr="00D831F0">
        <w:rPr>
          <w:rFonts w:ascii="Times New Roman" w:eastAsia="Calibri" w:hAnsi="Times New Roman" w:cs="Times New Roman"/>
          <w:b/>
          <w:sz w:val="28"/>
          <w:szCs w:val="28"/>
          <w:lang w:eastAsia="ru-RU"/>
        </w:rPr>
        <w:t>об осуществлении мониторинга наркоситуации</w:t>
      </w:r>
    </w:p>
    <w:p w:rsidR="00D831F0" w:rsidRPr="00D831F0" w:rsidRDefault="00D831F0" w:rsidP="00D831F0">
      <w:pPr>
        <w:spacing w:after="0" w:line="240" w:lineRule="auto"/>
        <w:jc w:val="center"/>
        <w:rPr>
          <w:rFonts w:ascii="Times New Roman" w:eastAsia="Calibri" w:hAnsi="Times New Roman" w:cs="Times New Roman"/>
          <w:b/>
          <w:sz w:val="28"/>
          <w:szCs w:val="28"/>
          <w:lang w:eastAsia="ru-RU"/>
        </w:rPr>
      </w:pPr>
      <w:r w:rsidRPr="00D831F0">
        <w:rPr>
          <w:rFonts w:ascii="Times New Roman" w:eastAsia="Calibri" w:hAnsi="Times New Roman" w:cs="Times New Roman"/>
          <w:b/>
          <w:sz w:val="28"/>
          <w:szCs w:val="28"/>
          <w:lang w:eastAsia="ru-RU"/>
        </w:rPr>
        <w:t>на территории Ненецкого автономного округа</w:t>
      </w:r>
    </w:p>
    <w:p w:rsidR="00D831F0" w:rsidRDefault="00D831F0" w:rsidP="00D831F0">
      <w:pPr>
        <w:tabs>
          <w:tab w:val="left" w:pos="0"/>
        </w:tabs>
        <w:autoSpaceDE w:val="0"/>
        <w:autoSpaceDN w:val="0"/>
        <w:adjustRightInd w:val="0"/>
        <w:spacing w:after="0" w:line="240" w:lineRule="auto"/>
        <w:ind w:right="-1"/>
        <w:jc w:val="center"/>
        <w:rPr>
          <w:rFonts w:ascii="Times New Roman" w:eastAsia="Calibri" w:hAnsi="Times New Roman" w:cs="Times New Roman"/>
          <w:b/>
          <w:bCs/>
          <w:sz w:val="26"/>
          <w:szCs w:val="26"/>
          <w:lang w:eastAsia="ru-RU"/>
        </w:rPr>
      </w:pPr>
    </w:p>
    <w:p w:rsidR="001F3B1D" w:rsidRPr="00D831F0" w:rsidRDefault="001F3B1D" w:rsidP="00D831F0">
      <w:pPr>
        <w:tabs>
          <w:tab w:val="left" w:pos="0"/>
        </w:tabs>
        <w:autoSpaceDE w:val="0"/>
        <w:autoSpaceDN w:val="0"/>
        <w:adjustRightInd w:val="0"/>
        <w:spacing w:after="0" w:line="240" w:lineRule="auto"/>
        <w:ind w:right="-1"/>
        <w:jc w:val="center"/>
        <w:rPr>
          <w:rFonts w:ascii="Times New Roman" w:eastAsia="Calibri" w:hAnsi="Times New Roman" w:cs="Times New Roman"/>
          <w:b/>
          <w:bCs/>
          <w:sz w:val="26"/>
          <w:szCs w:val="26"/>
          <w:lang w:eastAsia="ru-RU"/>
        </w:rPr>
      </w:pPr>
    </w:p>
    <w:p w:rsidR="00D831F0" w:rsidRPr="00D831F0" w:rsidRDefault="00D831F0" w:rsidP="00D831F0">
      <w:pPr>
        <w:tabs>
          <w:tab w:val="left" w:pos="0"/>
        </w:tabs>
        <w:autoSpaceDE w:val="0"/>
        <w:autoSpaceDN w:val="0"/>
        <w:adjustRightInd w:val="0"/>
        <w:spacing w:after="0" w:line="240" w:lineRule="auto"/>
        <w:ind w:right="-1"/>
        <w:jc w:val="center"/>
        <w:rPr>
          <w:rFonts w:ascii="Times New Roman" w:eastAsia="Calibri" w:hAnsi="Times New Roman" w:cs="Times New Roman"/>
          <w:b/>
          <w:bCs/>
          <w:sz w:val="26"/>
          <w:szCs w:val="26"/>
          <w:lang w:eastAsia="ru-RU"/>
        </w:rPr>
      </w:pPr>
    </w:p>
    <w:p w:rsidR="00D831F0" w:rsidRPr="00D831F0" w:rsidRDefault="00D831F0" w:rsidP="00D831F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831F0">
        <w:rPr>
          <w:rFonts w:ascii="Times New Roman" w:eastAsia="Calibri" w:hAnsi="Times New Roman" w:cs="Times New Roman"/>
          <w:sz w:val="26"/>
          <w:szCs w:val="26"/>
          <w:lang w:eastAsia="ru-RU"/>
        </w:rPr>
        <w:t xml:space="preserve">В соответствии с Указом </w:t>
      </w:r>
      <w:r w:rsidR="006C5176">
        <w:rPr>
          <w:rFonts w:ascii="Times New Roman" w:eastAsia="Calibri" w:hAnsi="Times New Roman" w:cs="Times New Roman"/>
          <w:sz w:val="26"/>
          <w:szCs w:val="26"/>
          <w:lang w:eastAsia="ru-RU"/>
        </w:rPr>
        <w:t>Президента Российской Федерации</w:t>
      </w:r>
      <w:r w:rsidRPr="00D831F0">
        <w:rPr>
          <w:rFonts w:ascii="Times New Roman" w:eastAsia="Calibri" w:hAnsi="Times New Roman" w:cs="Times New Roman"/>
          <w:sz w:val="26"/>
          <w:szCs w:val="26"/>
          <w:lang w:eastAsia="ru-RU"/>
        </w:rPr>
        <w:t xml:space="preserve"> от 05.04.2016</w:t>
      </w:r>
      <w:r w:rsidR="006C5176">
        <w:rPr>
          <w:rFonts w:ascii="Times New Roman" w:eastAsia="Calibri" w:hAnsi="Times New Roman" w:cs="Times New Roman"/>
          <w:sz w:val="26"/>
          <w:szCs w:val="26"/>
          <w:lang w:eastAsia="ru-RU"/>
        </w:rPr>
        <w:br/>
      </w:r>
      <w:r w:rsidRPr="00D831F0">
        <w:rPr>
          <w:rFonts w:ascii="Times New Roman" w:eastAsia="Calibri" w:hAnsi="Times New Roman" w:cs="Times New Roman"/>
          <w:sz w:val="26"/>
          <w:szCs w:val="26"/>
          <w:lang w:eastAsia="ru-RU"/>
        </w:rPr>
        <w:t>№ 156</w:t>
      </w:r>
      <w:r w:rsidR="006C5176">
        <w:rPr>
          <w:rFonts w:ascii="Times New Roman" w:eastAsia="Calibri" w:hAnsi="Times New Roman" w:cs="Times New Roman"/>
          <w:sz w:val="26"/>
          <w:szCs w:val="26"/>
          <w:lang w:eastAsia="ru-RU"/>
        </w:rPr>
        <w:t xml:space="preserve"> </w:t>
      </w:r>
      <w:r w:rsidRPr="00D831F0">
        <w:rPr>
          <w:rFonts w:ascii="Times New Roman" w:eastAsia="Calibri" w:hAnsi="Times New Roman" w:cs="Times New Roman"/>
          <w:sz w:val="26"/>
          <w:szCs w:val="26"/>
          <w:lang w:eastAsia="ru-RU"/>
        </w:rPr>
        <w:t>«О совершенствовании государственного управления в сфере контроля</w:t>
      </w:r>
      <w:r w:rsidR="00C46D16">
        <w:rPr>
          <w:rFonts w:ascii="Times New Roman" w:eastAsia="Calibri" w:hAnsi="Times New Roman" w:cs="Times New Roman"/>
          <w:sz w:val="26"/>
          <w:szCs w:val="26"/>
          <w:lang w:eastAsia="ru-RU"/>
        </w:rPr>
        <w:br/>
      </w:r>
      <w:r w:rsidRPr="00D831F0">
        <w:rPr>
          <w:rFonts w:ascii="Times New Roman" w:eastAsia="Calibri" w:hAnsi="Times New Roman" w:cs="Times New Roman"/>
          <w:sz w:val="26"/>
          <w:szCs w:val="26"/>
          <w:lang w:eastAsia="ru-RU"/>
        </w:rPr>
        <w:t>за оборотом наркотических средств, психотропных веществ и их прекурсоров</w:t>
      </w:r>
      <w:r w:rsidRPr="00D831F0">
        <w:rPr>
          <w:rFonts w:ascii="Times New Roman" w:eastAsia="Calibri" w:hAnsi="Times New Roman" w:cs="Times New Roman"/>
          <w:sz w:val="26"/>
          <w:szCs w:val="26"/>
          <w:lang w:eastAsia="ru-RU"/>
        </w:rPr>
        <w:br/>
        <w:t>и в сфере миграции», ПОСТАНОВЛЯЮ:</w:t>
      </w:r>
    </w:p>
    <w:p w:rsidR="00D831F0" w:rsidRPr="00D831F0" w:rsidRDefault="00D831F0" w:rsidP="00D831F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831F0">
        <w:rPr>
          <w:rFonts w:ascii="Times New Roman" w:eastAsia="Calibri" w:hAnsi="Times New Roman" w:cs="Times New Roman"/>
          <w:sz w:val="26"/>
          <w:szCs w:val="26"/>
          <w:lang w:eastAsia="ru-RU"/>
        </w:rPr>
        <w:t>1. Утвердить изменения в Положение об осуществлении мониторинга наркоситуации на территории Ненецкого автономного округа, утвержденное постановлением губернатора Ненецкого автономного округа от 24.04.2016 № 36-пг, согласно Приложению.</w:t>
      </w:r>
    </w:p>
    <w:p w:rsidR="00D831F0" w:rsidRPr="00D831F0" w:rsidRDefault="00D831F0" w:rsidP="00D831F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831F0">
        <w:rPr>
          <w:rFonts w:ascii="Times New Roman" w:eastAsia="Calibri" w:hAnsi="Times New Roman" w:cs="Times New Roman"/>
          <w:sz w:val="26"/>
          <w:szCs w:val="26"/>
          <w:lang w:eastAsia="ru-RU"/>
        </w:rPr>
        <w:t>2. Настоящее постановление вступает в силу со дня его официального опубликования.</w:t>
      </w:r>
    </w:p>
    <w:p w:rsidR="00D831F0" w:rsidRPr="00D831F0" w:rsidRDefault="00D831F0" w:rsidP="00D831F0">
      <w:pPr>
        <w:widowControl w:val="0"/>
        <w:tabs>
          <w:tab w:val="left" w:pos="0"/>
        </w:tabs>
        <w:autoSpaceDE w:val="0"/>
        <w:autoSpaceDN w:val="0"/>
        <w:adjustRightInd w:val="0"/>
        <w:spacing w:after="0" w:line="240" w:lineRule="auto"/>
        <w:ind w:left="708" w:firstLine="709"/>
        <w:jc w:val="both"/>
        <w:rPr>
          <w:rFonts w:ascii="Times New Roman" w:eastAsia="Calibri" w:hAnsi="Times New Roman" w:cs="Times New Roman"/>
          <w:sz w:val="26"/>
          <w:szCs w:val="26"/>
          <w:lang w:eastAsia="ru-RU"/>
        </w:rPr>
      </w:pPr>
    </w:p>
    <w:p w:rsidR="00D831F0" w:rsidRPr="00D831F0" w:rsidRDefault="00D831F0" w:rsidP="00D831F0">
      <w:pPr>
        <w:widowControl w:val="0"/>
        <w:tabs>
          <w:tab w:val="left" w:pos="0"/>
        </w:tabs>
        <w:autoSpaceDE w:val="0"/>
        <w:autoSpaceDN w:val="0"/>
        <w:adjustRightInd w:val="0"/>
        <w:spacing w:after="0" w:line="240" w:lineRule="auto"/>
        <w:ind w:left="708" w:firstLine="709"/>
        <w:jc w:val="both"/>
        <w:rPr>
          <w:rFonts w:ascii="Times New Roman" w:eastAsia="Calibri" w:hAnsi="Times New Roman" w:cs="Times New Roman"/>
          <w:sz w:val="26"/>
          <w:szCs w:val="26"/>
          <w:lang w:eastAsia="ru-RU"/>
        </w:rPr>
      </w:pPr>
    </w:p>
    <w:p w:rsidR="00D831F0" w:rsidRPr="00D831F0" w:rsidRDefault="00D831F0" w:rsidP="00D831F0">
      <w:pPr>
        <w:widowControl w:val="0"/>
        <w:tabs>
          <w:tab w:val="left" w:pos="0"/>
        </w:tabs>
        <w:autoSpaceDE w:val="0"/>
        <w:autoSpaceDN w:val="0"/>
        <w:adjustRightInd w:val="0"/>
        <w:spacing w:after="0" w:line="240" w:lineRule="auto"/>
        <w:ind w:left="708" w:firstLine="709"/>
        <w:jc w:val="both"/>
        <w:rPr>
          <w:rFonts w:ascii="Times New Roman" w:eastAsia="Calibri" w:hAnsi="Times New Roman" w:cs="Times New Roman"/>
          <w:sz w:val="26"/>
          <w:szCs w:val="26"/>
          <w:lang w:eastAsia="ru-RU"/>
        </w:rPr>
      </w:pPr>
    </w:p>
    <w:p w:rsidR="00D831F0" w:rsidRPr="00D831F0" w:rsidRDefault="00AB6547" w:rsidP="00D831F0">
      <w:pPr>
        <w:widowControl w:val="0"/>
        <w:tabs>
          <w:tab w:val="left" w:pos="0"/>
        </w:tabs>
        <w:autoSpaceDE w:val="0"/>
        <w:autoSpaceDN w:val="0"/>
        <w:adjustRightInd w:val="0"/>
        <w:spacing w:after="0" w:line="240" w:lineRule="auto"/>
        <w:rPr>
          <w:rFonts w:ascii="Times New Roman" w:eastAsia="Calibri" w:hAnsi="Times New Roman" w:cs="Arial"/>
          <w:sz w:val="26"/>
          <w:szCs w:val="26"/>
          <w:lang w:eastAsia="ru-RU"/>
        </w:rPr>
      </w:pPr>
      <w:r>
        <w:rPr>
          <w:rFonts w:ascii="Times New Roman" w:eastAsia="Calibri" w:hAnsi="Times New Roman" w:cs="Arial"/>
          <w:sz w:val="26"/>
          <w:szCs w:val="26"/>
          <w:lang w:eastAsia="ru-RU"/>
        </w:rPr>
        <w:t>Губернатор</w:t>
      </w:r>
      <w:r w:rsidR="00D831F0" w:rsidRPr="00D831F0">
        <w:rPr>
          <w:rFonts w:ascii="Times New Roman" w:eastAsia="Calibri" w:hAnsi="Times New Roman" w:cs="Arial"/>
          <w:sz w:val="26"/>
          <w:szCs w:val="26"/>
          <w:lang w:eastAsia="ru-RU"/>
        </w:rPr>
        <w:t xml:space="preserve"> </w:t>
      </w:r>
    </w:p>
    <w:p w:rsidR="00D831F0" w:rsidRDefault="00AB6547" w:rsidP="00D831F0">
      <w:pPr>
        <w:widowControl w:val="0"/>
        <w:tabs>
          <w:tab w:val="left" w:pos="0"/>
        </w:tabs>
        <w:autoSpaceDE w:val="0"/>
        <w:autoSpaceDN w:val="0"/>
        <w:adjustRightInd w:val="0"/>
        <w:spacing w:after="0" w:line="240" w:lineRule="auto"/>
        <w:rPr>
          <w:rFonts w:ascii="Times New Roman" w:eastAsia="Calibri" w:hAnsi="Times New Roman" w:cs="Arial"/>
          <w:sz w:val="26"/>
          <w:szCs w:val="26"/>
          <w:lang w:eastAsia="ru-RU"/>
        </w:rPr>
      </w:pPr>
      <w:r>
        <w:rPr>
          <w:rFonts w:ascii="Times New Roman" w:eastAsia="Calibri" w:hAnsi="Times New Roman" w:cs="Arial"/>
          <w:sz w:val="26"/>
          <w:szCs w:val="26"/>
          <w:lang w:eastAsia="ru-RU"/>
        </w:rPr>
        <w:t>Ненецкого автономного округа                                                                     И.В. Кошин</w:t>
      </w:r>
    </w:p>
    <w:p w:rsidR="00AB6547" w:rsidRPr="00D831F0" w:rsidRDefault="00AB6547" w:rsidP="00D831F0">
      <w:pPr>
        <w:widowControl w:val="0"/>
        <w:tabs>
          <w:tab w:val="left" w:pos="0"/>
        </w:tabs>
        <w:autoSpaceDE w:val="0"/>
        <w:autoSpaceDN w:val="0"/>
        <w:adjustRightInd w:val="0"/>
        <w:spacing w:after="0" w:line="240" w:lineRule="auto"/>
        <w:rPr>
          <w:rFonts w:ascii="Times New Roman" w:eastAsia="Calibri" w:hAnsi="Times New Roman" w:cs="Arial"/>
          <w:sz w:val="26"/>
          <w:szCs w:val="26"/>
          <w:lang w:eastAsia="ru-RU"/>
        </w:rPr>
      </w:pPr>
    </w:p>
    <w:p w:rsidR="00D831F0" w:rsidRPr="00D831F0" w:rsidRDefault="00D831F0" w:rsidP="00D831F0">
      <w:pPr>
        <w:widowControl w:val="0"/>
        <w:tabs>
          <w:tab w:val="left" w:pos="0"/>
        </w:tabs>
        <w:autoSpaceDE w:val="0"/>
        <w:autoSpaceDN w:val="0"/>
        <w:adjustRightInd w:val="0"/>
        <w:spacing w:after="0" w:line="240" w:lineRule="auto"/>
        <w:rPr>
          <w:rFonts w:ascii="Times New Roman" w:eastAsia="Calibri" w:hAnsi="Times New Roman" w:cs="Arial"/>
          <w:sz w:val="26"/>
          <w:szCs w:val="26"/>
          <w:lang w:eastAsia="ru-RU"/>
        </w:rPr>
        <w:sectPr w:rsidR="00D831F0" w:rsidRPr="00D831F0" w:rsidSect="00135C23">
          <w:headerReference w:type="default" r:id="rId9"/>
          <w:pgSz w:w="11906" w:h="16838"/>
          <w:pgMar w:top="1134" w:right="849" w:bottom="1134" w:left="1701" w:header="708" w:footer="708" w:gutter="0"/>
          <w:pgNumType w:start="1"/>
          <w:cols w:space="708"/>
          <w:titlePg/>
          <w:docGrid w:linePitch="360"/>
        </w:sectPr>
      </w:pPr>
    </w:p>
    <w:p w:rsidR="00D831F0" w:rsidRPr="00D831F0" w:rsidRDefault="00D831F0" w:rsidP="00D831F0">
      <w:pPr>
        <w:autoSpaceDE w:val="0"/>
        <w:autoSpaceDN w:val="0"/>
        <w:adjustRightInd w:val="0"/>
        <w:spacing w:after="0" w:line="240" w:lineRule="auto"/>
        <w:ind w:firstLine="5103"/>
        <w:outlineLvl w:val="0"/>
        <w:rPr>
          <w:rFonts w:ascii="Times New Roman" w:eastAsia="Calibri" w:hAnsi="Times New Roman" w:cs="Times New Roman"/>
          <w:sz w:val="26"/>
          <w:szCs w:val="26"/>
          <w:lang w:eastAsia="ru-RU"/>
        </w:rPr>
      </w:pPr>
      <w:r w:rsidRPr="00D831F0">
        <w:rPr>
          <w:rFonts w:ascii="Times New Roman" w:eastAsia="Calibri" w:hAnsi="Times New Roman" w:cs="Times New Roman"/>
          <w:sz w:val="26"/>
          <w:szCs w:val="26"/>
          <w:lang w:eastAsia="ru-RU"/>
        </w:rPr>
        <w:lastRenderedPageBreak/>
        <w:t xml:space="preserve">Приложение </w:t>
      </w:r>
    </w:p>
    <w:p w:rsidR="00D831F0" w:rsidRPr="00D831F0" w:rsidRDefault="00D831F0" w:rsidP="00D831F0">
      <w:pPr>
        <w:autoSpaceDE w:val="0"/>
        <w:autoSpaceDN w:val="0"/>
        <w:adjustRightInd w:val="0"/>
        <w:spacing w:after="0" w:line="240" w:lineRule="auto"/>
        <w:ind w:firstLine="5103"/>
        <w:rPr>
          <w:rFonts w:ascii="Times New Roman" w:eastAsia="Calibri" w:hAnsi="Times New Roman" w:cs="Times New Roman"/>
          <w:sz w:val="26"/>
          <w:szCs w:val="26"/>
          <w:lang w:eastAsia="ru-RU"/>
        </w:rPr>
      </w:pPr>
      <w:r w:rsidRPr="00D831F0">
        <w:rPr>
          <w:rFonts w:ascii="Times New Roman" w:eastAsia="Calibri" w:hAnsi="Times New Roman" w:cs="Times New Roman"/>
          <w:sz w:val="26"/>
          <w:szCs w:val="26"/>
          <w:lang w:eastAsia="ru-RU"/>
        </w:rPr>
        <w:t>к постановлению губернатора</w:t>
      </w:r>
    </w:p>
    <w:p w:rsidR="00D831F0" w:rsidRPr="00D831F0" w:rsidRDefault="00D831F0" w:rsidP="00D831F0">
      <w:pPr>
        <w:autoSpaceDE w:val="0"/>
        <w:autoSpaceDN w:val="0"/>
        <w:adjustRightInd w:val="0"/>
        <w:spacing w:after="0" w:line="240" w:lineRule="auto"/>
        <w:ind w:firstLine="5103"/>
        <w:rPr>
          <w:rFonts w:ascii="Times New Roman" w:eastAsia="Calibri" w:hAnsi="Times New Roman" w:cs="Times New Roman"/>
          <w:sz w:val="26"/>
          <w:szCs w:val="26"/>
          <w:lang w:eastAsia="ru-RU"/>
        </w:rPr>
      </w:pPr>
      <w:r w:rsidRPr="00D831F0">
        <w:rPr>
          <w:rFonts w:ascii="Times New Roman" w:eastAsia="Calibri" w:hAnsi="Times New Roman" w:cs="Times New Roman"/>
          <w:sz w:val="26"/>
          <w:szCs w:val="26"/>
          <w:lang w:eastAsia="ru-RU"/>
        </w:rPr>
        <w:t xml:space="preserve">Ненецкого автономного округа </w:t>
      </w:r>
    </w:p>
    <w:p w:rsidR="00D831F0" w:rsidRPr="00D831F0" w:rsidRDefault="00D831F0" w:rsidP="00D831F0">
      <w:pPr>
        <w:autoSpaceDE w:val="0"/>
        <w:autoSpaceDN w:val="0"/>
        <w:adjustRightInd w:val="0"/>
        <w:spacing w:after="0" w:line="240" w:lineRule="auto"/>
        <w:ind w:firstLine="5103"/>
        <w:rPr>
          <w:rFonts w:ascii="Times New Roman" w:eastAsia="Calibri" w:hAnsi="Times New Roman" w:cs="Times New Roman"/>
          <w:sz w:val="26"/>
          <w:szCs w:val="26"/>
          <w:lang w:eastAsia="ru-RU"/>
        </w:rPr>
      </w:pPr>
      <w:r w:rsidRPr="00D831F0">
        <w:rPr>
          <w:rFonts w:ascii="Times New Roman" w:eastAsia="Calibri" w:hAnsi="Times New Roman" w:cs="Times New Roman"/>
          <w:sz w:val="26"/>
          <w:szCs w:val="26"/>
          <w:lang w:eastAsia="ru-RU"/>
        </w:rPr>
        <w:t>от __.___.2016 № ___-пг</w:t>
      </w:r>
    </w:p>
    <w:p w:rsidR="00D831F0" w:rsidRPr="00D831F0" w:rsidRDefault="00D831F0" w:rsidP="00D831F0">
      <w:pPr>
        <w:widowControl w:val="0"/>
        <w:spacing w:after="0" w:line="240" w:lineRule="auto"/>
        <w:ind w:left="5103"/>
        <w:rPr>
          <w:rFonts w:ascii="Times New Roman" w:eastAsia="Calibri" w:hAnsi="Times New Roman" w:cs="Times New Roman"/>
          <w:sz w:val="26"/>
          <w:szCs w:val="26"/>
          <w:lang w:eastAsia="ru-RU"/>
        </w:rPr>
      </w:pPr>
      <w:r w:rsidRPr="00D831F0">
        <w:rPr>
          <w:rFonts w:ascii="Times New Roman" w:eastAsia="Calibri" w:hAnsi="Times New Roman" w:cs="Times New Roman"/>
          <w:sz w:val="26"/>
          <w:szCs w:val="26"/>
          <w:lang w:eastAsia="ru-RU"/>
        </w:rPr>
        <w:t>«О внесении изменений в Положение об осуществлении мониторинга наркоситуации на территории Ненецкого автономного округа»</w:t>
      </w:r>
    </w:p>
    <w:p w:rsidR="00D831F0" w:rsidRPr="00D831F0" w:rsidRDefault="00D831F0" w:rsidP="00D831F0">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D831F0" w:rsidRPr="00D831F0" w:rsidRDefault="00D831F0" w:rsidP="00D831F0">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D831F0" w:rsidRPr="00D831F0" w:rsidRDefault="00D831F0" w:rsidP="00D831F0">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D831F0" w:rsidRPr="00D831F0" w:rsidRDefault="00D831F0" w:rsidP="00D831F0">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D831F0" w:rsidRPr="00D831F0" w:rsidRDefault="00D831F0" w:rsidP="00D831F0">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D831F0">
        <w:rPr>
          <w:rFonts w:ascii="Times New Roman" w:eastAsia="Calibri" w:hAnsi="Times New Roman" w:cs="Times New Roman"/>
          <w:b/>
          <w:sz w:val="26"/>
          <w:szCs w:val="26"/>
          <w:lang w:eastAsia="ru-RU"/>
        </w:rPr>
        <w:t>Изменения в Положение</w:t>
      </w:r>
    </w:p>
    <w:p w:rsidR="00D831F0" w:rsidRPr="00D831F0" w:rsidRDefault="00D831F0" w:rsidP="00D831F0">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D831F0">
        <w:rPr>
          <w:rFonts w:ascii="Times New Roman" w:eastAsia="Calibri" w:hAnsi="Times New Roman" w:cs="Times New Roman"/>
          <w:b/>
          <w:sz w:val="26"/>
          <w:szCs w:val="26"/>
          <w:lang w:eastAsia="ru-RU"/>
        </w:rPr>
        <w:t xml:space="preserve">об осуществлении мониторинга наркоситуации </w:t>
      </w:r>
    </w:p>
    <w:p w:rsidR="00D831F0" w:rsidRPr="00D831F0" w:rsidRDefault="00D831F0" w:rsidP="00D831F0">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D831F0">
        <w:rPr>
          <w:rFonts w:ascii="Times New Roman" w:eastAsia="Calibri" w:hAnsi="Times New Roman" w:cs="Times New Roman"/>
          <w:b/>
          <w:sz w:val="26"/>
          <w:szCs w:val="26"/>
          <w:lang w:eastAsia="ru-RU"/>
        </w:rPr>
        <w:t>на территории Ненецкого автономного округа</w:t>
      </w:r>
    </w:p>
    <w:p w:rsidR="00D831F0" w:rsidRPr="00D831F0" w:rsidRDefault="00D831F0" w:rsidP="00D831F0">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D831F0" w:rsidRPr="00D831F0" w:rsidRDefault="00D831F0" w:rsidP="00D831F0">
      <w:pPr>
        <w:spacing w:after="0" w:line="240" w:lineRule="auto"/>
        <w:jc w:val="center"/>
        <w:rPr>
          <w:rFonts w:ascii="Times New Roman" w:eastAsia="Calibri" w:hAnsi="Times New Roman" w:cs="Times New Roman"/>
          <w:b/>
          <w:sz w:val="26"/>
          <w:szCs w:val="26"/>
          <w:lang w:eastAsia="ru-RU"/>
        </w:rPr>
      </w:pPr>
    </w:p>
    <w:p w:rsidR="009F4ADA" w:rsidRDefault="00D831F0" w:rsidP="00D831F0">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831F0">
        <w:rPr>
          <w:rFonts w:ascii="Times New Roman" w:eastAsia="Calibri" w:hAnsi="Times New Roman" w:cs="Times New Roman"/>
          <w:sz w:val="26"/>
          <w:szCs w:val="26"/>
          <w:lang w:eastAsia="ru-RU"/>
        </w:rPr>
        <w:t>1. </w:t>
      </w:r>
      <w:r w:rsidR="009F4ADA">
        <w:rPr>
          <w:rFonts w:ascii="Times New Roman" w:eastAsia="Calibri" w:hAnsi="Times New Roman" w:cs="Times New Roman"/>
          <w:sz w:val="26"/>
          <w:szCs w:val="26"/>
          <w:lang w:eastAsia="ru-RU"/>
        </w:rPr>
        <w:t xml:space="preserve">В пункте </w:t>
      </w:r>
      <w:r w:rsidRPr="00D831F0">
        <w:rPr>
          <w:rFonts w:ascii="Times New Roman" w:eastAsia="Calibri" w:hAnsi="Times New Roman" w:cs="Times New Roman"/>
          <w:sz w:val="26"/>
          <w:szCs w:val="26"/>
          <w:lang w:eastAsia="ru-RU"/>
        </w:rPr>
        <w:t xml:space="preserve">9 раздела </w:t>
      </w:r>
      <w:r w:rsidRPr="00D831F0">
        <w:rPr>
          <w:rFonts w:ascii="Times New Roman" w:eastAsia="Calibri" w:hAnsi="Times New Roman" w:cs="Times New Roman"/>
          <w:sz w:val="26"/>
          <w:szCs w:val="26"/>
          <w:lang w:val="en-US" w:eastAsia="ru-RU"/>
        </w:rPr>
        <w:t>V</w:t>
      </w:r>
      <w:r w:rsidR="009F4ADA">
        <w:rPr>
          <w:rFonts w:ascii="Times New Roman" w:eastAsia="Calibri" w:hAnsi="Times New Roman" w:cs="Times New Roman"/>
          <w:sz w:val="26"/>
          <w:szCs w:val="26"/>
          <w:lang w:eastAsia="ru-RU"/>
        </w:rPr>
        <w:t>:</w:t>
      </w:r>
    </w:p>
    <w:p w:rsidR="009F4ADA" w:rsidRDefault="009F4ADA" w:rsidP="00D831F0">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1.1. </w:t>
      </w:r>
      <w:r w:rsidR="00D831F0" w:rsidRPr="00D831F0">
        <w:rPr>
          <w:rFonts w:ascii="Times New Roman" w:eastAsia="Calibri" w:hAnsi="Times New Roman" w:cs="Times New Roman"/>
          <w:sz w:val="26"/>
          <w:szCs w:val="26"/>
          <w:lang w:eastAsia="ru-RU"/>
        </w:rPr>
        <w:t>исключить из участников мониторинга наркоситации</w:t>
      </w:r>
      <w:r w:rsidR="00C46D16">
        <w:rPr>
          <w:rFonts w:ascii="Times New Roman" w:eastAsia="Calibri" w:hAnsi="Times New Roman" w:cs="Times New Roman"/>
          <w:sz w:val="26"/>
          <w:szCs w:val="26"/>
          <w:lang w:eastAsia="ru-RU"/>
        </w:rPr>
        <w:br/>
      </w:r>
      <w:r w:rsidR="00D831F0" w:rsidRPr="00D831F0">
        <w:rPr>
          <w:rFonts w:ascii="Times New Roman" w:eastAsia="Calibri" w:hAnsi="Times New Roman" w:cs="Times New Roman"/>
          <w:sz w:val="26"/>
          <w:szCs w:val="26"/>
          <w:lang w:eastAsia="ru-RU"/>
        </w:rPr>
        <w:t>на территории Ненецкого автономного округа</w:t>
      </w:r>
      <w:r>
        <w:rPr>
          <w:rFonts w:ascii="Times New Roman" w:eastAsia="Calibri" w:hAnsi="Times New Roman" w:cs="Times New Roman"/>
          <w:sz w:val="26"/>
          <w:szCs w:val="26"/>
          <w:lang w:eastAsia="ru-RU"/>
        </w:rPr>
        <w:t>:</w:t>
      </w:r>
    </w:p>
    <w:p w:rsidR="009F4ADA" w:rsidRDefault="00D831F0" w:rsidP="00D831F0">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831F0">
        <w:rPr>
          <w:rFonts w:ascii="Times New Roman" w:eastAsia="Calibri" w:hAnsi="Times New Roman" w:cs="Times New Roman"/>
          <w:sz w:val="26"/>
          <w:szCs w:val="26"/>
          <w:lang w:eastAsia="ru-RU"/>
        </w:rPr>
        <w:t>«Региональное Управление Федеральной службы Российской Федерации</w:t>
      </w:r>
      <w:r w:rsidR="009D3F35">
        <w:rPr>
          <w:rFonts w:ascii="Times New Roman" w:eastAsia="Calibri" w:hAnsi="Times New Roman" w:cs="Times New Roman"/>
          <w:sz w:val="26"/>
          <w:szCs w:val="26"/>
          <w:lang w:eastAsia="ru-RU"/>
        </w:rPr>
        <w:br/>
      </w:r>
      <w:r w:rsidRPr="00D831F0">
        <w:rPr>
          <w:rFonts w:ascii="Times New Roman" w:eastAsia="Calibri" w:hAnsi="Times New Roman" w:cs="Times New Roman"/>
          <w:sz w:val="26"/>
          <w:szCs w:val="26"/>
          <w:lang w:eastAsia="ru-RU"/>
        </w:rPr>
        <w:t xml:space="preserve">по контролю за оборотом наркотиков по Архангельской области», </w:t>
      </w:r>
    </w:p>
    <w:p w:rsidR="00D831F0" w:rsidRPr="00D831F0" w:rsidRDefault="00D831F0" w:rsidP="000F026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831F0">
        <w:rPr>
          <w:rFonts w:ascii="Times New Roman" w:eastAsia="Calibri" w:hAnsi="Times New Roman" w:cs="Times New Roman"/>
          <w:sz w:val="26"/>
          <w:szCs w:val="26"/>
          <w:lang w:eastAsia="ru-RU"/>
        </w:rPr>
        <w:t xml:space="preserve">«Отдел Федеральной миграционной службы </w:t>
      </w:r>
      <w:r w:rsidR="009123BA">
        <w:rPr>
          <w:rFonts w:ascii="Times New Roman" w:eastAsia="Calibri" w:hAnsi="Times New Roman" w:cs="Times New Roman"/>
          <w:sz w:val="26"/>
          <w:szCs w:val="26"/>
          <w:lang w:eastAsia="ru-RU"/>
        </w:rPr>
        <w:t>России</w:t>
      </w:r>
      <w:r w:rsidR="009F4ADA">
        <w:rPr>
          <w:rFonts w:ascii="Times New Roman" w:eastAsia="Calibri" w:hAnsi="Times New Roman" w:cs="Times New Roman"/>
          <w:sz w:val="26"/>
          <w:szCs w:val="26"/>
          <w:lang w:eastAsia="ru-RU"/>
        </w:rPr>
        <w:t xml:space="preserve"> по </w:t>
      </w:r>
      <w:r w:rsidR="000F026A">
        <w:rPr>
          <w:rFonts w:ascii="Times New Roman" w:eastAsia="Calibri" w:hAnsi="Times New Roman" w:cs="Times New Roman"/>
          <w:sz w:val="26"/>
          <w:szCs w:val="26"/>
          <w:lang w:eastAsia="ru-RU"/>
        </w:rPr>
        <w:t>Ненецкому автономному округу</w:t>
      </w:r>
      <w:r w:rsidR="009F4ADA">
        <w:rPr>
          <w:rFonts w:ascii="Times New Roman" w:eastAsia="Calibri" w:hAnsi="Times New Roman" w:cs="Times New Roman"/>
          <w:sz w:val="26"/>
          <w:szCs w:val="26"/>
          <w:lang w:eastAsia="ru-RU"/>
        </w:rPr>
        <w:t>».</w:t>
      </w:r>
    </w:p>
    <w:p w:rsidR="00D831F0" w:rsidRPr="00D831F0" w:rsidRDefault="009F4ADA" w:rsidP="00C46D16">
      <w:pPr>
        <w:autoSpaceDE w:val="0"/>
        <w:autoSpaceDN w:val="0"/>
        <w:adjustRightInd w:val="0"/>
        <w:spacing w:after="0" w:line="240" w:lineRule="auto"/>
        <w:ind w:firstLine="709"/>
        <w:jc w:val="both"/>
        <w:rPr>
          <w:rFonts w:ascii="Times New Roman" w:eastAsia="Calibri" w:hAnsi="Times New Roman" w:cs="Times New Roman"/>
          <w:bCs/>
          <w:sz w:val="26"/>
          <w:szCs w:val="26"/>
          <w:shd w:val="clear" w:color="auto" w:fill="FFFFFF"/>
          <w:lang w:eastAsia="ru-RU"/>
        </w:rPr>
      </w:pPr>
      <w:r>
        <w:rPr>
          <w:rFonts w:ascii="Times New Roman" w:eastAsia="Calibri" w:hAnsi="Times New Roman" w:cs="Times New Roman"/>
          <w:sz w:val="26"/>
          <w:szCs w:val="26"/>
          <w:lang w:eastAsia="ru-RU"/>
        </w:rPr>
        <w:t>1.2. </w:t>
      </w:r>
      <w:r w:rsidR="00D831F0" w:rsidRPr="00D831F0">
        <w:rPr>
          <w:rFonts w:ascii="Times New Roman" w:eastAsia="Calibri" w:hAnsi="Times New Roman" w:cs="Times New Roman"/>
          <w:sz w:val="26"/>
          <w:szCs w:val="26"/>
          <w:lang w:eastAsia="ru-RU"/>
        </w:rPr>
        <w:t>изменить «</w:t>
      </w:r>
      <w:r w:rsidR="00D831F0" w:rsidRPr="00D831F0">
        <w:rPr>
          <w:rFonts w:ascii="Times New Roman" w:eastAsia="Calibri" w:hAnsi="Times New Roman" w:cs="Times New Roman"/>
          <w:bCs/>
          <w:sz w:val="26"/>
          <w:szCs w:val="26"/>
          <w:shd w:val="clear" w:color="auto" w:fill="FFFFFF"/>
          <w:lang w:eastAsia="ru-RU"/>
        </w:rPr>
        <w:t>Территориальный орган Федеральной службы государственной статистики по Ненецкому автономному округу»</w:t>
      </w:r>
      <w:r w:rsidR="00C46D16">
        <w:rPr>
          <w:rFonts w:ascii="Times New Roman" w:eastAsia="Calibri" w:hAnsi="Times New Roman" w:cs="Times New Roman"/>
          <w:bCs/>
          <w:sz w:val="26"/>
          <w:szCs w:val="26"/>
          <w:shd w:val="clear" w:color="auto" w:fill="FFFFFF"/>
          <w:lang w:eastAsia="ru-RU"/>
        </w:rPr>
        <w:br/>
      </w:r>
      <w:r w:rsidR="00D831F0" w:rsidRPr="00D831F0">
        <w:rPr>
          <w:rFonts w:ascii="Times New Roman" w:eastAsia="Calibri" w:hAnsi="Times New Roman" w:cs="Times New Roman"/>
          <w:bCs/>
          <w:sz w:val="26"/>
          <w:szCs w:val="26"/>
          <w:shd w:val="clear" w:color="auto" w:fill="FFFFFF"/>
          <w:lang w:eastAsia="ru-RU"/>
        </w:rPr>
        <w:t xml:space="preserve">на </w:t>
      </w:r>
      <w:r w:rsidR="00D831F0" w:rsidRPr="00D831F0">
        <w:rPr>
          <w:rFonts w:ascii="Times New Roman" w:eastAsia="Calibri" w:hAnsi="Times New Roman" w:cs="Times New Roman"/>
          <w:sz w:val="26"/>
          <w:szCs w:val="26"/>
          <w:lang w:eastAsia="ru-RU"/>
        </w:rPr>
        <w:t>«</w:t>
      </w:r>
      <w:r w:rsidR="00D831F0" w:rsidRPr="00D831F0">
        <w:rPr>
          <w:rFonts w:ascii="Times New Roman" w:eastAsia="Calibri" w:hAnsi="Times New Roman" w:cs="Times New Roman"/>
          <w:bCs/>
          <w:sz w:val="26"/>
          <w:szCs w:val="26"/>
          <w:shd w:val="clear" w:color="auto" w:fill="FFFFFF"/>
          <w:lang w:eastAsia="ru-RU"/>
        </w:rPr>
        <w:t>Территориальный орган Федеральной службы государственной статистики</w:t>
      </w:r>
      <w:r w:rsidR="00C46D16">
        <w:rPr>
          <w:rFonts w:ascii="Times New Roman" w:eastAsia="Calibri" w:hAnsi="Times New Roman" w:cs="Times New Roman"/>
          <w:bCs/>
          <w:sz w:val="26"/>
          <w:szCs w:val="26"/>
          <w:shd w:val="clear" w:color="auto" w:fill="FFFFFF"/>
          <w:lang w:eastAsia="ru-RU"/>
        </w:rPr>
        <w:br/>
      </w:r>
      <w:r w:rsidR="00D831F0" w:rsidRPr="00D831F0">
        <w:rPr>
          <w:rFonts w:ascii="Times New Roman" w:eastAsia="Calibri" w:hAnsi="Times New Roman" w:cs="Times New Roman"/>
          <w:bCs/>
          <w:sz w:val="26"/>
          <w:szCs w:val="26"/>
          <w:shd w:val="clear" w:color="auto" w:fill="FFFFFF"/>
          <w:lang w:eastAsia="ru-RU"/>
        </w:rPr>
        <w:t xml:space="preserve">по </w:t>
      </w:r>
      <w:r w:rsidR="000F026A">
        <w:rPr>
          <w:rFonts w:ascii="Times New Roman" w:eastAsia="Calibri" w:hAnsi="Times New Roman" w:cs="Times New Roman"/>
          <w:bCs/>
          <w:sz w:val="26"/>
          <w:szCs w:val="26"/>
          <w:shd w:val="clear" w:color="auto" w:fill="FFFFFF"/>
          <w:lang w:eastAsia="ru-RU"/>
        </w:rPr>
        <w:t>Архангельской области и Ненецкому автономному округу».</w:t>
      </w:r>
    </w:p>
    <w:p w:rsidR="00D831F0" w:rsidRPr="00D831F0" w:rsidRDefault="009F4ADA" w:rsidP="00D831F0">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bCs/>
          <w:sz w:val="26"/>
          <w:szCs w:val="26"/>
          <w:shd w:val="clear" w:color="auto" w:fill="FFFFFF"/>
          <w:lang w:eastAsia="ru-RU"/>
        </w:rPr>
        <w:t>2</w:t>
      </w:r>
      <w:r w:rsidR="009D3F35">
        <w:rPr>
          <w:rFonts w:ascii="Times New Roman" w:eastAsia="Calibri" w:hAnsi="Times New Roman" w:cs="Times New Roman"/>
          <w:bCs/>
          <w:sz w:val="26"/>
          <w:szCs w:val="26"/>
          <w:shd w:val="clear" w:color="auto" w:fill="FFFFFF"/>
          <w:lang w:eastAsia="ru-RU"/>
        </w:rPr>
        <w:t>. Пункт</w:t>
      </w:r>
      <w:r w:rsidR="00D831F0" w:rsidRPr="00D831F0">
        <w:rPr>
          <w:rFonts w:ascii="Times New Roman" w:eastAsia="Calibri" w:hAnsi="Times New Roman" w:cs="Times New Roman"/>
          <w:bCs/>
          <w:sz w:val="26"/>
          <w:szCs w:val="26"/>
          <w:shd w:val="clear" w:color="auto" w:fill="FFFFFF"/>
          <w:lang w:eastAsia="ru-RU"/>
        </w:rPr>
        <w:t xml:space="preserve"> </w:t>
      </w:r>
      <w:r w:rsidR="00D831F0" w:rsidRPr="00D831F0">
        <w:rPr>
          <w:rFonts w:ascii="Times New Roman" w:eastAsia="Calibri" w:hAnsi="Times New Roman" w:cs="Times New Roman"/>
          <w:sz w:val="26"/>
          <w:szCs w:val="26"/>
          <w:lang w:eastAsia="ru-RU"/>
        </w:rPr>
        <w:t xml:space="preserve">23  </w:t>
      </w:r>
      <w:r w:rsidR="00D831F0" w:rsidRPr="00D831F0">
        <w:rPr>
          <w:rFonts w:ascii="Times New Roman" w:eastAsia="Calibri" w:hAnsi="Times New Roman" w:cs="Times New Roman"/>
          <w:bCs/>
          <w:sz w:val="26"/>
          <w:szCs w:val="26"/>
          <w:shd w:val="clear" w:color="auto" w:fill="FFFFFF"/>
          <w:lang w:eastAsia="ru-RU"/>
        </w:rPr>
        <w:t xml:space="preserve">раздела </w:t>
      </w:r>
      <w:r w:rsidR="00D831F0" w:rsidRPr="00D831F0">
        <w:rPr>
          <w:rFonts w:ascii="Times New Roman" w:eastAsia="Calibri" w:hAnsi="Times New Roman" w:cs="Times New Roman"/>
          <w:bCs/>
          <w:sz w:val="26"/>
          <w:szCs w:val="26"/>
          <w:shd w:val="clear" w:color="auto" w:fill="FFFFFF"/>
          <w:lang w:val="en-US" w:eastAsia="ru-RU"/>
        </w:rPr>
        <w:t>VI</w:t>
      </w:r>
      <w:r w:rsidR="00D831F0" w:rsidRPr="00D831F0">
        <w:rPr>
          <w:rFonts w:ascii="Times New Roman" w:eastAsia="Calibri" w:hAnsi="Times New Roman" w:cs="Times New Roman"/>
          <w:bCs/>
          <w:sz w:val="26"/>
          <w:szCs w:val="26"/>
          <w:shd w:val="clear" w:color="auto" w:fill="FFFFFF"/>
          <w:lang w:eastAsia="ru-RU"/>
        </w:rPr>
        <w:t xml:space="preserve"> изложить в следующей редакции: «</w:t>
      </w:r>
      <w:r w:rsidR="00D831F0" w:rsidRPr="00D831F0">
        <w:rPr>
          <w:rFonts w:ascii="Times New Roman" w:eastAsia="Calibri" w:hAnsi="Times New Roman" w:cs="Times New Roman"/>
          <w:sz w:val="26"/>
          <w:szCs w:val="26"/>
          <w:lang w:eastAsia="ru-RU"/>
        </w:rPr>
        <w:t>При осуществлении мониторинга наркоситуации на территории Ненецкого автономного округа также используются материалы предусмотренного Федеральным планом статистических работ выборочного обследования поведенческих факторов, влияющих на состояние здоровья населения, которые представляются в Департамент здравоохранения, труда и социальной защиты населения Ненецкого автономного округа Территориальным органом Федеральной службы государственной статистики</w:t>
      </w:r>
      <w:r w:rsidR="009D3F35">
        <w:rPr>
          <w:rFonts w:ascii="Times New Roman" w:eastAsia="Calibri" w:hAnsi="Times New Roman" w:cs="Times New Roman"/>
          <w:sz w:val="26"/>
          <w:szCs w:val="26"/>
          <w:lang w:eastAsia="ru-RU"/>
        </w:rPr>
        <w:t xml:space="preserve"> </w:t>
      </w:r>
      <w:r w:rsidR="00D831F0" w:rsidRPr="00D831F0">
        <w:rPr>
          <w:rFonts w:ascii="Times New Roman" w:eastAsia="Calibri" w:hAnsi="Times New Roman" w:cs="Times New Roman"/>
          <w:sz w:val="26"/>
          <w:szCs w:val="26"/>
          <w:lang w:eastAsia="ru-RU"/>
        </w:rPr>
        <w:t>по Архангельской области</w:t>
      </w:r>
      <w:r w:rsidR="000F026A">
        <w:rPr>
          <w:rFonts w:ascii="Times New Roman" w:eastAsia="Calibri" w:hAnsi="Times New Roman" w:cs="Times New Roman"/>
          <w:sz w:val="26"/>
          <w:szCs w:val="26"/>
          <w:lang w:eastAsia="ru-RU"/>
        </w:rPr>
        <w:t xml:space="preserve"> и Ненецкому автономному округу</w:t>
      </w:r>
      <w:r w:rsidR="00D831F0" w:rsidRPr="00D831F0">
        <w:rPr>
          <w:rFonts w:ascii="Times New Roman" w:eastAsia="Calibri" w:hAnsi="Times New Roman" w:cs="Times New Roman"/>
          <w:sz w:val="26"/>
          <w:szCs w:val="26"/>
          <w:lang w:eastAsia="ru-RU"/>
        </w:rPr>
        <w:t>». </w:t>
      </w:r>
    </w:p>
    <w:p w:rsidR="00D831F0" w:rsidRPr="00D831F0" w:rsidRDefault="009F4ADA" w:rsidP="00D831F0">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bCs/>
          <w:sz w:val="26"/>
          <w:szCs w:val="26"/>
          <w:shd w:val="clear" w:color="auto" w:fill="FFFFFF"/>
          <w:lang w:eastAsia="ru-RU"/>
        </w:rPr>
        <w:t>3</w:t>
      </w:r>
      <w:r w:rsidR="009D3F35">
        <w:rPr>
          <w:rFonts w:ascii="Times New Roman" w:eastAsia="Calibri" w:hAnsi="Times New Roman" w:cs="Times New Roman"/>
          <w:bCs/>
          <w:sz w:val="26"/>
          <w:szCs w:val="26"/>
          <w:shd w:val="clear" w:color="auto" w:fill="FFFFFF"/>
          <w:lang w:eastAsia="ru-RU"/>
        </w:rPr>
        <w:t xml:space="preserve">. Пункт </w:t>
      </w:r>
      <w:r w:rsidR="00D831F0" w:rsidRPr="00D831F0">
        <w:rPr>
          <w:rFonts w:ascii="Times New Roman" w:eastAsia="Calibri" w:hAnsi="Times New Roman" w:cs="Times New Roman"/>
          <w:bCs/>
          <w:sz w:val="26"/>
          <w:szCs w:val="26"/>
          <w:shd w:val="clear" w:color="auto" w:fill="FFFFFF"/>
          <w:lang w:eastAsia="ru-RU"/>
        </w:rPr>
        <w:t xml:space="preserve">26 раздела </w:t>
      </w:r>
      <w:r w:rsidR="00D831F0" w:rsidRPr="00D831F0">
        <w:rPr>
          <w:rFonts w:ascii="Times New Roman" w:eastAsia="Calibri" w:hAnsi="Times New Roman" w:cs="Times New Roman"/>
          <w:bCs/>
          <w:sz w:val="26"/>
          <w:szCs w:val="26"/>
          <w:shd w:val="clear" w:color="auto" w:fill="FFFFFF"/>
          <w:lang w:val="en-US" w:eastAsia="ru-RU"/>
        </w:rPr>
        <w:t>VI</w:t>
      </w:r>
      <w:r w:rsidR="00D831F0" w:rsidRPr="00D831F0">
        <w:rPr>
          <w:rFonts w:ascii="Times New Roman" w:eastAsia="Calibri" w:hAnsi="Times New Roman" w:cs="Times New Roman"/>
          <w:bCs/>
          <w:sz w:val="26"/>
          <w:szCs w:val="26"/>
          <w:shd w:val="clear" w:color="auto" w:fill="FFFFFF"/>
          <w:lang w:eastAsia="ru-RU"/>
        </w:rPr>
        <w:t xml:space="preserve"> изложить в следующей редакции: «</w:t>
      </w:r>
      <w:r w:rsidR="00D831F0" w:rsidRPr="00D831F0">
        <w:rPr>
          <w:rFonts w:ascii="Times New Roman" w:eastAsia="Calibri" w:hAnsi="Times New Roman" w:cs="Times New Roman"/>
          <w:sz w:val="26"/>
          <w:szCs w:val="26"/>
          <w:lang w:eastAsia="ru-RU"/>
        </w:rPr>
        <w:t>По результатам проведенного анализа поступившей в Департамент здравоохранения, труда</w:t>
      </w:r>
      <w:r w:rsidR="00C46D16">
        <w:rPr>
          <w:rFonts w:ascii="Times New Roman" w:eastAsia="Calibri" w:hAnsi="Times New Roman" w:cs="Times New Roman"/>
          <w:sz w:val="26"/>
          <w:szCs w:val="26"/>
          <w:lang w:eastAsia="ru-RU"/>
        </w:rPr>
        <w:br/>
      </w:r>
      <w:r w:rsidR="00D831F0" w:rsidRPr="00D831F0">
        <w:rPr>
          <w:rFonts w:ascii="Times New Roman" w:eastAsia="Calibri" w:hAnsi="Times New Roman" w:cs="Times New Roman"/>
          <w:sz w:val="26"/>
          <w:szCs w:val="26"/>
          <w:lang w:eastAsia="ru-RU"/>
        </w:rPr>
        <w:t>и социальной защиты населения Ненецкого автономного округа информации (статистические сведения, информационно-аналитические справки, экспертные оценки) рабочей группой Антинаркотической комиссии Ненецкого автономного округа, в состав которой входят представители участников мониторинга, составляется проект доклада о наркоситуации на территории Ненецкого автономного округа. При подготовке доклада о наркоситуации на территории Ненецкого автономного округа используются предварительные данные</w:t>
      </w:r>
      <w:r w:rsidR="00C46D16">
        <w:rPr>
          <w:rFonts w:ascii="Times New Roman" w:eastAsia="Calibri" w:hAnsi="Times New Roman" w:cs="Times New Roman"/>
          <w:sz w:val="26"/>
          <w:szCs w:val="26"/>
          <w:lang w:eastAsia="ru-RU"/>
        </w:rPr>
        <w:br/>
      </w:r>
      <w:r w:rsidR="00D831F0" w:rsidRPr="00D831F0">
        <w:rPr>
          <w:rFonts w:ascii="Times New Roman" w:eastAsia="Calibri" w:hAnsi="Times New Roman" w:cs="Times New Roman"/>
          <w:sz w:val="26"/>
          <w:szCs w:val="26"/>
          <w:lang w:eastAsia="ru-RU"/>
        </w:rPr>
        <w:t xml:space="preserve">по соответствующим направлениям, представляемые Территориальным органом </w:t>
      </w:r>
      <w:r w:rsidR="00D831F0" w:rsidRPr="00D831F0">
        <w:rPr>
          <w:rFonts w:ascii="Times New Roman" w:eastAsia="Calibri" w:hAnsi="Times New Roman" w:cs="Times New Roman"/>
          <w:sz w:val="26"/>
          <w:szCs w:val="26"/>
          <w:lang w:eastAsia="ru-RU"/>
        </w:rPr>
        <w:lastRenderedPageBreak/>
        <w:t>Федеральной службы государственной статистики по Архангельской области</w:t>
      </w:r>
      <w:r w:rsidR="000F026A">
        <w:rPr>
          <w:rFonts w:ascii="Times New Roman" w:eastAsia="Calibri" w:hAnsi="Times New Roman" w:cs="Times New Roman"/>
          <w:sz w:val="26"/>
          <w:szCs w:val="26"/>
          <w:lang w:eastAsia="ru-RU"/>
        </w:rPr>
        <w:t xml:space="preserve"> и Ненецкому автономному округу</w:t>
      </w:r>
      <w:r w:rsidR="00D831F0" w:rsidRPr="00D831F0">
        <w:rPr>
          <w:rFonts w:ascii="Times New Roman" w:eastAsia="Calibri" w:hAnsi="Times New Roman" w:cs="Times New Roman"/>
          <w:sz w:val="26"/>
          <w:szCs w:val="26"/>
          <w:lang w:eastAsia="ru-RU"/>
        </w:rPr>
        <w:t>».</w:t>
      </w:r>
    </w:p>
    <w:p w:rsidR="00D831F0" w:rsidRPr="00D831F0" w:rsidRDefault="009F4ADA" w:rsidP="00D831F0">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4. </w:t>
      </w:r>
      <w:r w:rsidR="00D831F0" w:rsidRPr="00D831F0">
        <w:rPr>
          <w:rFonts w:ascii="Times New Roman" w:eastAsia="Calibri" w:hAnsi="Times New Roman" w:cs="Times New Roman"/>
          <w:sz w:val="26"/>
          <w:szCs w:val="26"/>
          <w:lang w:eastAsia="ru-RU"/>
        </w:rPr>
        <w:t>Порядок осуществления мониторинга наркоситуации на территории Ненецкого а</w:t>
      </w:r>
      <w:r>
        <w:rPr>
          <w:rFonts w:ascii="Times New Roman" w:eastAsia="Calibri" w:hAnsi="Times New Roman" w:cs="Times New Roman"/>
          <w:sz w:val="26"/>
          <w:szCs w:val="26"/>
          <w:lang w:eastAsia="ru-RU"/>
        </w:rPr>
        <w:t>втономного округа, установленный</w:t>
      </w:r>
      <w:r w:rsidR="00D831F0" w:rsidRPr="00D831F0">
        <w:rPr>
          <w:rFonts w:ascii="Times New Roman" w:eastAsia="Calibri" w:hAnsi="Times New Roman" w:cs="Times New Roman"/>
          <w:sz w:val="26"/>
          <w:szCs w:val="26"/>
          <w:lang w:eastAsia="ru-RU"/>
        </w:rPr>
        <w:t xml:space="preserve"> Приложением 1 к Положению, изложить в следующей редакции:</w:t>
      </w:r>
    </w:p>
    <w:p w:rsidR="00D831F0" w:rsidRPr="00D831F0" w:rsidRDefault="00D831F0" w:rsidP="00D831F0">
      <w:pPr>
        <w:autoSpaceDE w:val="0"/>
        <w:autoSpaceDN w:val="0"/>
        <w:adjustRightInd w:val="0"/>
        <w:spacing w:after="0" w:line="240" w:lineRule="auto"/>
        <w:jc w:val="both"/>
        <w:rPr>
          <w:rFonts w:ascii="Times New Roman" w:eastAsia="Calibri" w:hAnsi="Times New Roman" w:cs="Times New Roman"/>
          <w:bCs/>
          <w:sz w:val="26"/>
          <w:szCs w:val="26"/>
          <w:shd w:val="clear" w:color="auto" w:fill="FFFFFF"/>
          <w:lang w:eastAsia="ru-RU"/>
        </w:rPr>
      </w:pPr>
      <w:r w:rsidRPr="00D831F0">
        <w:rPr>
          <w:rFonts w:ascii="Times New Roman" w:eastAsia="Calibri" w:hAnsi="Times New Roman" w:cs="Times New Roman"/>
          <w:bCs/>
          <w:sz w:val="26"/>
          <w:szCs w:val="26"/>
          <w:shd w:val="clear" w:color="auto" w:fill="FFFFFF"/>
          <w:lang w:eastAsia="ru-RU"/>
        </w:rPr>
        <w:t>«</w:t>
      </w:r>
    </w:p>
    <w:p w:rsidR="00D831F0" w:rsidRPr="00D831F0" w:rsidRDefault="00D831F0" w:rsidP="00D831F0">
      <w:pPr>
        <w:autoSpaceDE w:val="0"/>
        <w:autoSpaceDN w:val="0"/>
        <w:adjustRightInd w:val="0"/>
        <w:spacing w:after="0" w:line="240" w:lineRule="auto"/>
        <w:ind w:left="5103"/>
        <w:outlineLvl w:val="0"/>
        <w:rPr>
          <w:rFonts w:ascii="Times New Roman" w:eastAsia="Calibri" w:hAnsi="Times New Roman" w:cs="Times New Roman"/>
          <w:sz w:val="26"/>
          <w:szCs w:val="26"/>
          <w:lang w:eastAsia="ru-RU"/>
        </w:rPr>
      </w:pPr>
      <w:r w:rsidRPr="00D831F0">
        <w:rPr>
          <w:rFonts w:ascii="Times New Roman" w:eastAsia="Calibri" w:hAnsi="Times New Roman" w:cs="Times New Roman"/>
          <w:sz w:val="26"/>
          <w:szCs w:val="26"/>
          <w:lang w:eastAsia="ru-RU"/>
        </w:rPr>
        <w:t>Приложение 1</w:t>
      </w:r>
    </w:p>
    <w:p w:rsidR="00D831F0" w:rsidRPr="00D831F0" w:rsidRDefault="00D831F0" w:rsidP="00D831F0">
      <w:pPr>
        <w:autoSpaceDE w:val="0"/>
        <w:autoSpaceDN w:val="0"/>
        <w:adjustRightInd w:val="0"/>
        <w:spacing w:after="0" w:line="240" w:lineRule="auto"/>
        <w:ind w:left="5103"/>
        <w:rPr>
          <w:rFonts w:ascii="Times New Roman" w:eastAsia="Calibri" w:hAnsi="Times New Roman" w:cs="Times New Roman"/>
          <w:sz w:val="26"/>
          <w:szCs w:val="26"/>
          <w:lang w:eastAsia="ru-RU"/>
        </w:rPr>
      </w:pPr>
      <w:r w:rsidRPr="00D831F0">
        <w:rPr>
          <w:rFonts w:ascii="Times New Roman" w:eastAsia="Calibri" w:hAnsi="Times New Roman" w:cs="Times New Roman"/>
          <w:sz w:val="26"/>
          <w:szCs w:val="26"/>
          <w:lang w:eastAsia="ru-RU"/>
        </w:rPr>
        <w:t>к Положению об осуществлении</w:t>
      </w:r>
    </w:p>
    <w:p w:rsidR="00D831F0" w:rsidRPr="00D831F0" w:rsidRDefault="00D831F0" w:rsidP="00D831F0">
      <w:pPr>
        <w:autoSpaceDE w:val="0"/>
        <w:autoSpaceDN w:val="0"/>
        <w:adjustRightInd w:val="0"/>
        <w:spacing w:after="0" w:line="240" w:lineRule="auto"/>
        <w:ind w:left="5103"/>
        <w:rPr>
          <w:rFonts w:ascii="Times New Roman" w:eastAsia="Calibri" w:hAnsi="Times New Roman" w:cs="Times New Roman"/>
          <w:sz w:val="26"/>
          <w:szCs w:val="26"/>
          <w:lang w:eastAsia="ru-RU"/>
        </w:rPr>
      </w:pPr>
      <w:r w:rsidRPr="00D831F0">
        <w:rPr>
          <w:rFonts w:ascii="Times New Roman" w:eastAsia="Calibri" w:hAnsi="Times New Roman" w:cs="Times New Roman"/>
          <w:sz w:val="26"/>
          <w:szCs w:val="26"/>
          <w:lang w:eastAsia="ru-RU"/>
        </w:rPr>
        <w:t xml:space="preserve">мониторинга наркоситуации </w:t>
      </w:r>
      <w:r w:rsidRPr="00D831F0">
        <w:rPr>
          <w:rFonts w:ascii="Times New Roman" w:eastAsia="Calibri" w:hAnsi="Times New Roman" w:cs="Times New Roman"/>
          <w:sz w:val="26"/>
          <w:szCs w:val="26"/>
          <w:lang w:eastAsia="ru-RU"/>
        </w:rPr>
        <w:br/>
        <w:t>на территории Ненецкого автономного округа, утвержденному</w:t>
      </w:r>
    </w:p>
    <w:p w:rsidR="00D831F0" w:rsidRPr="00D831F0" w:rsidRDefault="00D831F0" w:rsidP="00D831F0">
      <w:pPr>
        <w:autoSpaceDE w:val="0"/>
        <w:autoSpaceDN w:val="0"/>
        <w:adjustRightInd w:val="0"/>
        <w:spacing w:after="0" w:line="240" w:lineRule="auto"/>
        <w:ind w:firstLine="5103"/>
        <w:rPr>
          <w:rFonts w:ascii="Times New Roman" w:eastAsia="Calibri" w:hAnsi="Times New Roman" w:cs="Times New Roman"/>
          <w:sz w:val="26"/>
          <w:szCs w:val="26"/>
          <w:lang w:eastAsia="ru-RU"/>
        </w:rPr>
      </w:pPr>
      <w:r w:rsidRPr="00D831F0">
        <w:rPr>
          <w:rFonts w:ascii="Times New Roman" w:eastAsia="Calibri" w:hAnsi="Times New Roman" w:cs="Times New Roman"/>
          <w:sz w:val="26"/>
          <w:szCs w:val="26"/>
          <w:lang w:eastAsia="ru-RU"/>
        </w:rPr>
        <w:t xml:space="preserve">постановлением губернатора </w:t>
      </w:r>
    </w:p>
    <w:p w:rsidR="00D831F0" w:rsidRPr="00D831F0" w:rsidRDefault="00D831F0" w:rsidP="00D831F0">
      <w:pPr>
        <w:autoSpaceDE w:val="0"/>
        <w:autoSpaceDN w:val="0"/>
        <w:adjustRightInd w:val="0"/>
        <w:spacing w:after="0" w:line="240" w:lineRule="auto"/>
        <w:ind w:firstLine="5103"/>
        <w:rPr>
          <w:rFonts w:ascii="Times New Roman" w:eastAsia="Calibri" w:hAnsi="Times New Roman" w:cs="Times New Roman"/>
          <w:sz w:val="26"/>
          <w:szCs w:val="26"/>
          <w:lang w:eastAsia="ru-RU"/>
        </w:rPr>
      </w:pPr>
      <w:r w:rsidRPr="00D831F0">
        <w:rPr>
          <w:rFonts w:ascii="Times New Roman" w:eastAsia="Calibri" w:hAnsi="Times New Roman" w:cs="Times New Roman"/>
          <w:sz w:val="26"/>
          <w:szCs w:val="26"/>
          <w:lang w:eastAsia="ru-RU"/>
        </w:rPr>
        <w:t xml:space="preserve">Ненецкого автономного округа </w:t>
      </w:r>
    </w:p>
    <w:p w:rsidR="00D831F0" w:rsidRPr="00D831F0" w:rsidRDefault="00D831F0" w:rsidP="00D831F0">
      <w:pPr>
        <w:autoSpaceDE w:val="0"/>
        <w:autoSpaceDN w:val="0"/>
        <w:adjustRightInd w:val="0"/>
        <w:spacing w:after="0" w:line="240" w:lineRule="auto"/>
        <w:ind w:left="5103"/>
        <w:rPr>
          <w:rFonts w:ascii="Times New Roman" w:eastAsia="Calibri" w:hAnsi="Times New Roman" w:cs="Times New Roman"/>
          <w:sz w:val="26"/>
          <w:szCs w:val="26"/>
          <w:lang w:eastAsia="ru-RU"/>
        </w:rPr>
      </w:pPr>
      <w:r w:rsidRPr="00D831F0">
        <w:rPr>
          <w:rFonts w:ascii="Times New Roman" w:eastAsia="Calibri" w:hAnsi="Times New Roman" w:cs="Times New Roman"/>
          <w:sz w:val="26"/>
          <w:szCs w:val="26"/>
          <w:lang w:eastAsia="ru-RU"/>
        </w:rPr>
        <w:t xml:space="preserve">от 24.04.2015 № 36-пг </w:t>
      </w:r>
      <w:r w:rsidRPr="00D831F0">
        <w:rPr>
          <w:rFonts w:ascii="Times New Roman" w:eastAsia="Calibri" w:hAnsi="Times New Roman" w:cs="Times New Roman"/>
          <w:sz w:val="26"/>
          <w:szCs w:val="26"/>
          <w:lang w:eastAsia="ru-RU"/>
        </w:rPr>
        <w:br/>
        <w:t>(с изменениями, внесенными постановлением губернатора Ненецкого автономного округа</w:t>
      </w:r>
      <w:r w:rsidRPr="00D831F0">
        <w:rPr>
          <w:rFonts w:ascii="Times New Roman" w:eastAsia="Calibri" w:hAnsi="Times New Roman" w:cs="Times New Roman"/>
          <w:sz w:val="26"/>
          <w:szCs w:val="26"/>
          <w:lang w:eastAsia="ru-RU"/>
        </w:rPr>
        <w:br/>
        <w:t>от __.__.2016 № __-пг)</w:t>
      </w:r>
    </w:p>
    <w:p w:rsidR="00D831F0" w:rsidRPr="00D831F0" w:rsidRDefault="00D831F0" w:rsidP="00D831F0">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D831F0" w:rsidRPr="00D831F0" w:rsidRDefault="00D831F0" w:rsidP="00D831F0">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D831F0" w:rsidRPr="00D831F0" w:rsidRDefault="00D831F0" w:rsidP="00D831F0">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D831F0" w:rsidRPr="00D831F0" w:rsidRDefault="00D831F0" w:rsidP="00D831F0">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D831F0" w:rsidRPr="00D831F0" w:rsidRDefault="00D831F0" w:rsidP="00D831F0">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r w:rsidRPr="00D831F0">
        <w:rPr>
          <w:rFonts w:ascii="Times New Roman" w:eastAsia="Calibri" w:hAnsi="Times New Roman" w:cs="Times New Roman"/>
          <w:b/>
          <w:sz w:val="26"/>
          <w:szCs w:val="26"/>
          <w:lang w:eastAsia="ru-RU"/>
        </w:rPr>
        <w:t>Порядок</w:t>
      </w:r>
    </w:p>
    <w:p w:rsidR="00D831F0" w:rsidRPr="00D831F0" w:rsidRDefault="00D831F0" w:rsidP="00D831F0">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r w:rsidRPr="00D831F0">
        <w:rPr>
          <w:rFonts w:ascii="Times New Roman" w:eastAsia="Calibri" w:hAnsi="Times New Roman" w:cs="Times New Roman"/>
          <w:b/>
          <w:sz w:val="26"/>
          <w:szCs w:val="26"/>
          <w:lang w:eastAsia="ru-RU"/>
        </w:rPr>
        <w:t>осуществления мониторинга наркоситуации</w:t>
      </w:r>
    </w:p>
    <w:p w:rsidR="00D831F0" w:rsidRPr="00D831F0" w:rsidRDefault="00D831F0" w:rsidP="00D831F0">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r w:rsidRPr="00D831F0">
        <w:rPr>
          <w:rFonts w:ascii="Times New Roman" w:eastAsia="Calibri" w:hAnsi="Times New Roman" w:cs="Times New Roman"/>
          <w:b/>
          <w:sz w:val="26"/>
          <w:szCs w:val="26"/>
          <w:lang w:eastAsia="ru-RU"/>
        </w:rPr>
        <w:t>на территории Ненецкого автономного округа</w:t>
      </w:r>
    </w:p>
    <w:p w:rsidR="00D831F0" w:rsidRPr="00D831F0" w:rsidRDefault="00D831F0" w:rsidP="00D831F0">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D831F0" w:rsidRPr="00D831F0" w:rsidRDefault="00D831F0" w:rsidP="00D831F0">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D831F0">
        <w:rPr>
          <w:rFonts w:ascii="Times New Roman" w:eastAsia="Calibri" w:hAnsi="Times New Roman" w:cs="Times New Roman"/>
          <w:sz w:val="26"/>
          <w:szCs w:val="26"/>
          <w:lang w:eastAsia="ru-RU"/>
        </w:rPr>
        <w:t>Порядок осуществления мониторинга наркоситуации на территории Ненецкого автономного округа (далее – Порядок) определяет перечень участников мониторинга наркоситуации на территории Ненецкого автономного округа, ответственных за предоставление информации, необходимой для осуществления мониторинга наркоситуации на территории Ненецкого автономного округа, а также перечень, форму и сроки предоставления информации участниками мониторинга.</w:t>
      </w:r>
    </w:p>
    <w:p w:rsidR="00D831F0" w:rsidRPr="00D831F0" w:rsidRDefault="00D831F0" w:rsidP="00D831F0">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D831F0">
        <w:rPr>
          <w:rFonts w:ascii="Times New Roman" w:eastAsia="Calibri" w:hAnsi="Times New Roman" w:cs="Times New Roman"/>
          <w:sz w:val="26"/>
          <w:szCs w:val="26"/>
          <w:lang w:eastAsia="ru-RU"/>
        </w:rPr>
        <w:t xml:space="preserve">Информация предоставляется в целом по Ненецкому автономному округу, </w:t>
      </w:r>
      <w:r w:rsidRPr="00D831F0">
        <w:rPr>
          <w:rFonts w:ascii="Times New Roman" w:eastAsia="Calibri" w:hAnsi="Times New Roman" w:cs="Times New Roman"/>
          <w:sz w:val="26"/>
          <w:szCs w:val="26"/>
          <w:lang w:eastAsia="ru-RU"/>
        </w:rPr>
        <w:br/>
        <w:t xml:space="preserve">в разрезе муниципальных образований, согласно Перечню муниципальных образований Ненецкого автономного округа, по которым участники мониторинга наркоситуации на территории Ненецкого автономного округа предоставляют информацию для осуществления мониторинга наркоситуации, установленному Приложением 1 к настоящему Порядку. </w:t>
      </w:r>
    </w:p>
    <w:p w:rsidR="00D831F0" w:rsidRPr="00D831F0" w:rsidRDefault="00D831F0" w:rsidP="00D831F0">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831F0">
        <w:rPr>
          <w:rFonts w:ascii="Times New Roman" w:eastAsia="Calibri" w:hAnsi="Times New Roman" w:cs="Times New Roman"/>
          <w:sz w:val="26"/>
          <w:szCs w:val="26"/>
          <w:lang w:eastAsia="ru-RU"/>
        </w:rPr>
        <w:t xml:space="preserve">Предоставляемые в соответствии с настоящим Порядком статистические сведения могут носить предварительный характер. Уточненные статистические сведения представляются в Департамент здравоохранения, труда и социальной защиты населения Ненецкого автономного округа до 1 мая года, следующего </w:t>
      </w:r>
      <w:r w:rsidRPr="00D831F0">
        <w:rPr>
          <w:rFonts w:ascii="Times New Roman" w:eastAsia="Calibri" w:hAnsi="Times New Roman" w:cs="Times New Roman"/>
          <w:sz w:val="26"/>
          <w:szCs w:val="26"/>
          <w:lang w:eastAsia="ru-RU"/>
        </w:rPr>
        <w:br/>
        <w:t>за отчетным.</w:t>
      </w:r>
    </w:p>
    <w:p w:rsidR="00D831F0" w:rsidRPr="00D831F0" w:rsidRDefault="00D831F0" w:rsidP="00D831F0">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07"/>
        <w:gridCol w:w="3829"/>
        <w:gridCol w:w="2836"/>
      </w:tblGrid>
      <w:tr w:rsidR="00D831F0" w:rsidRPr="00D831F0" w:rsidTr="00992B28">
        <w:tc>
          <w:tcPr>
            <w:tcW w:w="426"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w:t>
            </w:r>
          </w:p>
        </w:tc>
        <w:tc>
          <w:tcPr>
            <w:tcW w:w="2407"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 xml:space="preserve">Наименование участника мониторинга наркоситуации </w:t>
            </w:r>
            <w:r w:rsidRPr="00D831F0">
              <w:rPr>
                <w:rFonts w:ascii="Times New Roman" w:eastAsia="Calibri" w:hAnsi="Times New Roman" w:cs="Times New Roman"/>
                <w:sz w:val="20"/>
                <w:szCs w:val="20"/>
                <w:lang w:eastAsia="ru-RU"/>
              </w:rPr>
              <w:br/>
              <w:t>на территории Ненецкого автономного округа</w:t>
            </w:r>
          </w:p>
        </w:tc>
        <w:tc>
          <w:tcPr>
            <w:tcW w:w="3829"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Наименование информации</w:t>
            </w:r>
          </w:p>
        </w:tc>
        <w:tc>
          <w:tcPr>
            <w:tcW w:w="2836" w:type="dxa"/>
          </w:tcPr>
          <w:p w:rsidR="00D831F0" w:rsidRDefault="00D831F0" w:rsidP="002A4D16">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 xml:space="preserve">Срок предоставления информации в Департамент здравоохранения, труда </w:t>
            </w:r>
            <w:r w:rsidRPr="00D831F0">
              <w:rPr>
                <w:rFonts w:ascii="Times New Roman" w:eastAsia="Calibri" w:hAnsi="Times New Roman" w:cs="Times New Roman"/>
                <w:sz w:val="20"/>
                <w:szCs w:val="20"/>
                <w:lang w:eastAsia="ru-RU"/>
              </w:rPr>
              <w:br/>
              <w:t>и социальной защиты населения Ненецкого автономного округа</w:t>
            </w:r>
          </w:p>
          <w:p w:rsidR="002A4D16" w:rsidRPr="00D831F0" w:rsidRDefault="002A4D16" w:rsidP="002A4D16">
            <w:pPr>
              <w:spacing w:after="0" w:line="240" w:lineRule="auto"/>
              <w:jc w:val="center"/>
              <w:rPr>
                <w:rFonts w:ascii="Times New Roman" w:eastAsia="Calibri" w:hAnsi="Times New Roman" w:cs="Times New Roman"/>
                <w:sz w:val="20"/>
                <w:szCs w:val="20"/>
                <w:lang w:eastAsia="ru-RU"/>
              </w:rPr>
            </w:pPr>
          </w:p>
        </w:tc>
      </w:tr>
      <w:tr w:rsidR="00D831F0" w:rsidRPr="00D831F0" w:rsidTr="00992B28">
        <w:trPr>
          <w:trHeight w:val="761"/>
        </w:trPr>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lastRenderedPageBreak/>
              <w:t>1</w:t>
            </w:r>
          </w:p>
        </w:tc>
        <w:tc>
          <w:tcPr>
            <w:tcW w:w="2407" w:type="dxa"/>
            <w:vMerge w:val="restart"/>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Управление Министерства внутренних дел Российской Федерации по Ненецкому автономному округу</w:t>
            </w:r>
          </w:p>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 xml:space="preserve">Информационно-аналитическая справка (согласно Разделу VI Положения </w:t>
            </w:r>
            <w:r w:rsidRPr="00D831F0">
              <w:rPr>
                <w:rFonts w:ascii="Times New Roman" w:eastAsia="Calibri" w:hAnsi="Times New Roman" w:cs="Times New Roman"/>
                <w:sz w:val="20"/>
                <w:szCs w:val="20"/>
                <w:lang w:eastAsia="ru-RU"/>
              </w:rPr>
              <w:br/>
              <w:t>об осуществлении мониторинга наркоситуации на территории Ненецкого автономного округа)</w:t>
            </w:r>
          </w:p>
        </w:tc>
        <w:tc>
          <w:tcPr>
            <w:tcW w:w="2836"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2</w:t>
            </w:r>
          </w:p>
        </w:tc>
        <w:tc>
          <w:tcPr>
            <w:tcW w:w="2407" w:type="dxa"/>
            <w:vMerge/>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Сведения о преступлениях, связанных с незаконным оборотом наркотических средств, психотропных веществ и их аналогов, зарегистрированных в отчетном периоде (Приложение 2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3</w:t>
            </w:r>
          </w:p>
        </w:tc>
        <w:tc>
          <w:tcPr>
            <w:tcW w:w="2407" w:type="dxa"/>
            <w:vMerge/>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 xml:space="preserve">Сведения о преступлениях, связанных </w:t>
            </w:r>
            <w:r w:rsidRPr="00D831F0">
              <w:rPr>
                <w:rFonts w:ascii="Times New Roman" w:eastAsia="Calibri" w:hAnsi="Times New Roman" w:cs="Times New Roman"/>
                <w:sz w:val="20"/>
                <w:szCs w:val="20"/>
                <w:lang w:eastAsia="ru-RU"/>
              </w:rPr>
              <w:br/>
              <w:t xml:space="preserve">с незаконным оборотом наркотических средств, психотропных веществ </w:t>
            </w:r>
            <w:r w:rsidRPr="00D831F0">
              <w:rPr>
                <w:rFonts w:ascii="Times New Roman" w:eastAsia="Calibri" w:hAnsi="Times New Roman" w:cs="Times New Roman"/>
                <w:sz w:val="20"/>
                <w:szCs w:val="20"/>
                <w:lang w:eastAsia="ru-RU"/>
              </w:rPr>
              <w:br/>
              <w:t xml:space="preserve">и их аналогов, предварительное расследование уголовных дел </w:t>
            </w:r>
            <w:r w:rsidRPr="00D831F0">
              <w:rPr>
                <w:rFonts w:ascii="Times New Roman" w:eastAsia="Calibri" w:hAnsi="Times New Roman" w:cs="Times New Roman"/>
                <w:sz w:val="20"/>
                <w:szCs w:val="20"/>
                <w:lang w:eastAsia="ru-RU"/>
              </w:rPr>
              <w:br/>
              <w:t>по которым окончено в отчетном периоде направлением уголовного дела прокурору с обвинительным заключением либо актом, постановлением о применении принудительных мер медицинского характера или прекращением уголовного дела (Приложение 3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4</w:t>
            </w:r>
          </w:p>
        </w:tc>
        <w:tc>
          <w:tcPr>
            <w:tcW w:w="2407" w:type="dxa"/>
            <w:vMerge/>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Сведения о преступлениях, связанных с незаконным оборотом наркотических средств, психотропных веществ и их аналогов, по социальным и иным характеристикам лиц, их совершивших (по оконченным предварительным расследованием уголовным делам) (Приложение 4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5</w:t>
            </w:r>
          </w:p>
        </w:tc>
        <w:tc>
          <w:tcPr>
            <w:tcW w:w="2407" w:type="dxa"/>
            <w:vMerge/>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p>
        </w:tc>
        <w:tc>
          <w:tcPr>
            <w:tcW w:w="3829" w:type="dxa"/>
            <w:vAlign w:val="center"/>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Сведения о преступлениях, совершенных лицами, находившимися в состоянии наркотического опьянения (по оконченным предварительным расследованием уголовным делам) (Приложение 5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6</w:t>
            </w:r>
          </w:p>
        </w:tc>
        <w:tc>
          <w:tcPr>
            <w:tcW w:w="2407" w:type="dxa"/>
            <w:vMerge/>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p>
        </w:tc>
        <w:tc>
          <w:tcPr>
            <w:tcW w:w="3829" w:type="dxa"/>
            <w:vAlign w:val="center"/>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Сведения о преступлениях, совершенных лицами, являющимися больными наркоманией (по оконченным предварительным расследованием уголовным делам) (Приложение 6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7</w:t>
            </w:r>
          </w:p>
        </w:tc>
        <w:tc>
          <w:tcPr>
            <w:tcW w:w="2407" w:type="dxa"/>
            <w:vMerge/>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Сведения о лицах, совершивших преступления, связанные с незаконным оборотом наркотических средств, психотропных (по оконченным предварительным расследованием уголовным делам) (Приложение 7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8</w:t>
            </w:r>
          </w:p>
        </w:tc>
        <w:tc>
          <w:tcPr>
            <w:tcW w:w="2407" w:type="dxa"/>
            <w:vMerge/>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Характеристика лиц, совершивших преступления, связанные с незаконным оборотом наркотических средств, психотропных веществ (по оконченным предварительным расследованием уголовным делам) (Приложение 8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9</w:t>
            </w:r>
          </w:p>
        </w:tc>
        <w:tc>
          <w:tcPr>
            <w:tcW w:w="2407" w:type="dxa"/>
            <w:vMerge/>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 xml:space="preserve">Сведения об административных правонарушениях, связанных с незаконным оборотом наркотических </w:t>
            </w:r>
            <w:r w:rsidRPr="00D831F0">
              <w:rPr>
                <w:rFonts w:ascii="Times New Roman" w:eastAsia="Calibri" w:hAnsi="Times New Roman" w:cs="Times New Roman"/>
                <w:sz w:val="20"/>
                <w:szCs w:val="20"/>
                <w:lang w:eastAsia="ru-RU"/>
              </w:rPr>
              <w:lastRenderedPageBreak/>
              <w:t>средств, психотропных веществ и их прекурсоров или аналогов (Приложение 9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lastRenderedPageBreak/>
              <w:t>Ежегодно до 01 февраля года, следующего за отчетным</w:t>
            </w:r>
          </w:p>
        </w:tc>
      </w:tr>
      <w:tr w:rsidR="00D831F0" w:rsidRPr="00D831F0" w:rsidTr="00992B28">
        <w:trPr>
          <w:trHeight w:val="1226"/>
        </w:trPr>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lastRenderedPageBreak/>
              <w:t>10</w:t>
            </w:r>
          </w:p>
        </w:tc>
        <w:tc>
          <w:tcPr>
            <w:tcW w:w="2407" w:type="dxa"/>
            <w:vMerge/>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 xml:space="preserve">Сведения об изъятых из незаконного оборота наркотических средствах, психотропных веществах на момент возбуждения уголовного дела (в граммах) (Приложение 10 к настоящему Порядку) </w:t>
            </w:r>
          </w:p>
        </w:tc>
        <w:tc>
          <w:tcPr>
            <w:tcW w:w="2836"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11</w:t>
            </w:r>
          </w:p>
        </w:tc>
        <w:tc>
          <w:tcPr>
            <w:tcW w:w="2407" w:type="dxa"/>
            <w:vMerge/>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 xml:space="preserve">Сведения о преступлениях, связанных с легализацией наркодоходов, изъятых или арестованных материальных ценностях по расследованным преступлениям, связанным с незаконным оборотом наркотических средств, психотропных веществ и их аналогов (Приложение 11 к настоящему Порядку) </w:t>
            </w:r>
          </w:p>
        </w:tc>
        <w:tc>
          <w:tcPr>
            <w:tcW w:w="2836"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12</w:t>
            </w:r>
          </w:p>
        </w:tc>
        <w:tc>
          <w:tcPr>
            <w:tcW w:w="2407" w:type="dxa"/>
            <w:vMerge/>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bCs/>
                <w:sz w:val="20"/>
                <w:szCs w:val="20"/>
                <w:lang w:eastAsia="ru-RU"/>
              </w:rPr>
              <w:t>Характеристика лиц, в отношении которых составлены протоколы об административных правонарушениях,</w:t>
            </w:r>
            <w:r w:rsidRPr="00D831F0">
              <w:rPr>
                <w:rFonts w:ascii="Times New Roman" w:eastAsia="Calibri" w:hAnsi="Times New Roman" w:cs="Times New Roman"/>
                <w:bCs/>
                <w:sz w:val="20"/>
                <w:szCs w:val="20"/>
                <w:lang w:eastAsia="ru-RU"/>
              </w:rPr>
              <w:br/>
              <w:t>связанных с незаконным оборотом наркотических средств, психотропных веществ и их прекурсоров или аналогов</w:t>
            </w:r>
            <w:r w:rsidRPr="00D831F0">
              <w:rPr>
                <w:rFonts w:ascii="Times New Roman" w:eastAsia="Calibri" w:hAnsi="Times New Roman" w:cs="Times New Roman"/>
                <w:b/>
                <w:bCs/>
                <w:sz w:val="20"/>
                <w:szCs w:val="20"/>
                <w:lang w:eastAsia="ru-RU"/>
              </w:rPr>
              <w:t xml:space="preserve"> </w:t>
            </w:r>
            <w:r w:rsidRPr="00D831F0">
              <w:rPr>
                <w:rFonts w:ascii="Times New Roman" w:eastAsia="Calibri" w:hAnsi="Times New Roman" w:cs="Times New Roman"/>
                <w:sz w:val="20"/>
                <w:szCs w:val="20"/>
                <w:lang w:eastAsia="ru-RU"/>
              </w:rPr>
              <w:t>(Приложение 12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Ежегодно до 01 февраля года, следующего за отчетным</w:t>
            </w:r>
          </w:p>
        </w:tc>
      </w:tr>
      <w:tr w:rsidR="00D831F0" w:rsidRPr="00D831F0" w:rsidTr="00992B28">
        <w:trPr>
          <w:trHeight w:val="1232"/>
        </w:trPr>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13</w:t>
            </w:r>
          </w:p>
          <w:p w:rsidR="00D831F0" w:rsidRPr="00D831F0" w:rsidRDefault="00D831F0" w:rsidP="00D831F0">
            <w:pPr>
              <w:spacing w:after="0" w:line="240" w:lineRule="auto"/>
              <w:jc w:val="both"/>
              <w:rPr>
                <w:rFonts w:ascii="Times New Roman" w:eastAsia="Calibri" w:hAnsi="Times New Roman" w:cs="Times New Roman"/>
                <w:sz w:val="20"/>
                <w:szCs w:val="20"/>
                <w:lang w:eastAsia="ru-RU"/>
              </w:rPr>
            </w:pPr>
          </w:p>
        </w:tc>
        <w:tc>
          <w:tcPr>
            <w:tcW w:w="2407" w:type="dxa"/>
            <w:vMerge/>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Сведения о несовершеннолетних, состоящих на учете в подразделении по делам несовершеннолетних территориального органа МВД России (Приложение 13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Ежегодно до 01 февраля года, следующего за отчетным</w:t>
            </w:r>
          </w:p>
        </w:tc>
      </w:tr>
      <w:tr w:rsidR="00D831F0" w:rsidRPr="00D831F0" w:rsidTr="00992B28">
        <w:trPr>
          <w:trHeight w:val="980"/>
        </w:trPr>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14</w:t>
            </w:r>
          </w:p>
        </w:tc>
        <w:tc>
          <w:tcPr>
            <w:tcW w:w="2407" w:type="dxa"/>
            <w:vMerge/>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 xml:space="preserve">Сведения об иностранных гражданах, поставленных на миграционный учет в субъекте Российской Федерации </w:t>
            </w:r>
          </w:p>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(Приложение 14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Ежегодно до 01 февраля года, следующего за отчетным</w:t>
            </w:r>
          </w:p>
        </w:tc>
      </w:tr>
      <w:tr w:rsidR="00D831F0" w:rsidRPr="00D831F0" w:rsidTr="00992B28">
        <w:trPr>
          <w:trHeight w:val="980"/>
        </w:trPr>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15</w:t>
            </w:r>
          </w:p>
        </w:tc>
        <w:tc>
          <w:tcPr>
            <w:tcW w:w="2407" w:type="dxa"/>
            <w:vMerge/>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 xml:space="preserve">Сведения об иностранных гражданах, получивших разрешения и патенты на работу в субъекте Российской Федерации </w:t>
            </w:r>
            <w:r w:rsidRPr="00D831F0">
              <w:rPr>
                <w:rFonts w:ascii="Times New Roman" w:eastAsia="Calibri" w:hAnsi="Times New Roman" w:cs="Times New Roman"/>
                <w:sz w:val="20"/>
                <w:szCs w:val="20"/>
                <w:lang w:eastAsia="ru-RU"/>
              </w:rPr>
              <w:t>(Приложение 15 к настоящему Порядку)</w:t>
            </w:r>
          </w:p>
        </w:tc>
        <w:tc>
          <w:tcPr>
            <w:tcW w:w="2836" w:type="dxa"/>
          </w:tcPr>
          <w:p w:rsidR="00D831F0" w:rsidRPr="00D831F0" w:rsidRDefault="00D831F0" w:rsidP="00C46D16">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Ежегодно до 01 февраля года, следующего за отчетным</w:t>
            </w:r>
          </w:p>
        </w:tc>
      </w:tr>
      <w:tr w:rsidR="00D831F0" w:rsidRPr="00D831F0" w:rsidTr="00992B28">
        <w:trPr>
          <w:trHeight w:val="1417"/>
        </w:trPr>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16</w:t>
            </w:r>
          </w:p>
        </w:tc>
        <w:tc>
          <w:tcPr>
            <w:tcW w:w="2407" w:type="dxa"/>
            <w:vMerge/>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 xml:space="preserve">Сведения об иностранных гражданах, получивших разрешение на временное проживание, вид на жительство и приобретших гражданство Российской Федерации </w:t>
            </w:r>
            <w:r w:rsidRPr="00D831F0">
              <w:rPr>
                <w:rFonts w:ascii="Times New Roman" w:eastAsia="Calibri" w:hAnsi="Times New Roman" w:cs="Times New Roman"/>
                <w:sz w:val="20"/>
                <w:szCs w:val="20"/>
                <w:lang w:eastAsia="ru-RU"/>
              </w:rPr>
              <w:t>(Приложение 16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Ежегодно до 01 февраля года, следующего за отчетным</w:t>
            </w:r>
          </w:p>
        </w:tc>
      </w:tr>
      <w:tr w:rsidR="00D831F0" w:rsidRPr="00D831F0" w:rsidTr="00992B28">
        <w:trPr>
          <w:trHeight w:val="415"/>
        </w:trPr>
        <w:tc>
          <w:tcPr>
            <w:tcW w:w="426" w:type="dxa"/>
            <w:tcBorders>
              <w:bottom w:val="single" w:sz="4" w:space="0" w:color="auto"/>
            </w:tcBorders>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17</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p>
        </w:tc>
        <w:tc>
          <w:tcPr>
            <w:tcW w:w="3829" w:type="dxa"/>
            <w:tcBorders>
              <w:bottom w:val="single" w:sz="4" w:space="0" w:color="auto"/>
            </w:tcBorders>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 xml:space="preserve">Количество мест круглосуточного и дневного пребывания в организациях-участниках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 которые финансируются государством (Приложение № 27 </w:t>
            </w:r>
            <w:r w:rsidRPr="00D831F0">
              <w:rPr>
                <w:rFonts w:ascii="Times New Roman" w:eastAsia="Calibri" w:hAnsi="Times New Roman" w:cs="Times New Roman"/>
                <w:sz w:val="20"/>
                <w:szCs w:val="20"/>
                <w:lang w:eastAsia="ru-RU"/>
              </w:rPr>
              <w:t>к настоящему Порядку</w:t>
            </w:r>
            <w:r w:rsidRPr="00D831F0">
              <w:rPr>
                <w:rFonts w:ascii="Times New Roman" w:eastAsia="Calibri" w:hAnsi="Times New Roman" w:cs="Times New Roman"/>
                <w:bCs/>
                <w:sz w:val="20"/>
                <w:szCs w:val="20"/>
                <w:lang w:eastAsia="ru-RU"/>
              </w:rPr>
              <w:t>)</w:t>
            </w:r>
          </w:p>
        </w:tc>
        <w:tc>
          <w:tcPr>
            <w:tcW w:w="2836" w:type="dxa"/>
            <w:tcBorders>
              <w:bottom w:val="single" w:sz="4" w:space="0" w:color="auto"/>
            </w:tcBorders>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rPr>
          <w:trHeight w:val="415"/>
        </w:trPr>
        <w:tc>
          <w:tcPr>
            <w:tcW w:w="426" w:type="dxa"/>
            <w:tcBorders>
              <w:bottom w:val="single" w:sz="4" w:space="0" w:color="auto"/>
            </w:tcBorders>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18</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p>
        </w:tc>
        <w:tc>
          <w:tcPr>
            <w:tcW w:w="3829" w:type="dxa"/>
            <w:tcBorders>
              <w:bottom w:val="single" w:sz="4" w:space="0" w:color="auto"/>
            </w:tcBorders>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об иностранных гражданах, получивших патент (приложение 52 к Порядку)</w:t>
            </w:r>
          </w:p>
        </w:tc>
        <w:tc>
          <w:tcPr>
            <w:tcW w:w="2836" w:type="dxa"/>
            <w:tcBorders>
              <w:bottom w:val="single" w:sz="4" w:space="0" w:color="auto"/>
            </w:tcBorders>
          </w:tcPr>
          <w:p w:rsidR="00D831F0" w:rsidRPr="00D831F0" w:rsidRDefault="00D831F0" w:rsidP="00D831F0">
            <w:pPr>
              <w:spacing w:after="0" w:line="240" w:lineRule="auto"/>
              <w:rPr>
                <w:rFonts w:ascii="Times New Roman" w:eastAsia="Calibri" w:hAnsi="Times New Roman" w:cs="Times New Roman"/>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rPr>
          <w:trHeight w:val="931"/>
        </w:trPr>
        <w:tc>
          <w:tcPr>
            <w:tcW w:w="426" w:type="dxa"/>
            <w:tcBorders>
              <w:bottom w:val="single" w:sz="4" w:space="0" w:color="auto"/>
            </w:tcBorders>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19</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p>
        </w:tc>
        <w:tc>
          <w:tcPr>
            <w:tcW w:w="3829" w:type="dxa"/>
            <w:tcBorders>
              <w:bottom w:val="single" w:sz="4" w:space="0" w:color="auto"/>
            </w:tcBorders>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 xml:space="preserve">Сведения о лицах, окончивших программы комплексной реабилитации и ресоциализации наркопотребителей (Приложение 54 </w:t>
            </w:r>
            <w:r w:rsidRPr="00D831F0">
              <w:rPr>
                <w:rFonts w:ascii="Times New Roman" w:eastAsia="Calibri" w:hAnsi="Times New Roman" w:cs="Times New Roman"/>
                <w:sz w:val="20"/>
                <w:szCs w:val="20"/>
                <w:lang w:eastAsia="ru-RU"/>
              </w:rPr>
              <w:t>к настоящему Порядку</w:t>
            </w:r>
            <w:r w:rsidRPr="00D831F0">
              <w:rPr>
                <w:rFonts w:ascii="Times New Roman" w:eastAsia="Calibri" w:hAnsi="Times New Roman" w:cs="Times New Roman"/>
                <w:bCs/>
                <w:sz w:val="20"/>
                <w:szCs w:val="20"/>
                <w:lang w:eastAsia="ru-RU"/>
              </w:rPr>
              <w:t>)</w:t>
            </w:r>
          </w:p>
        </w:tc>
        <w:tc>
          <w:tcPr>
            <w:tcW w:w="2836" w:type="dxa"/>
            <w:tcBorders>
              <w:bottom w:val="single" w:sz="4" w:space="0" w:color="auto"/>
            </w:tcBorders>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rPr>
          <w:trHeight w:val="703"/>
        </w:trPr>
        <w:tc>
          <w:tcPr>
            <w:tcW w:w="426" w:type="dxa"/>
            <w:tcBorders>
              <w:bottom w:val="single" w:sz="4" w:space="0" w:color="auto"/>
            </w:tcBorders>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lastRenderedPageBreak/>
              <w:t>20</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p>
        </w:tc>
        <w:tc>
          <w:tcPr>
            <w:tcW w:w="3829" w:type="dxa"/>
            <w:tcBorders>
              <w:bottom w:val="single" w:sz="4" w:space="0" w:color="auto"/>
            </w:tcBorders>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 xml:space="preserve">Сведения о семьях, имеющих в своем составе потребителей наркотиков (Приложение 55 к </w:t>
            </w:r>
            <w:r w:rsidRPr="00D831F0">
              <w:rPr>
                <w:rFonts w:ascii="Times New Roman" w:eastAsia="Calibri" w:hAnsi="Times New Roman" w:cs="Times New Roman"/>
                <w:sz w:val="20"/>
                <w:szCs w:val="20"/>
                <w:lang w:eastAsia="ru-RU"/>
              </w:rPr>
              <w:t>настоящему Порядку</w:t>
            </w:r>
            <w:r w:rsidRPr="00D831F0">
              <w:rPr>
                <w:rFonts w:ascii="Times New Roman" w:eastAsia="Calibri" w:hAnsi="Times New Roman" w:cs="Times New Roman"/>
                <w:bCs/>
                <w:sz w:val="20"/>
                <w:szCs w:val="20"/>
                <w:lang w:eastAsia="ru-RU"/>
              </w:rPr>
              <w:t>)</w:t>
            </w:r>
          </w:p>
        </w:tc>
        <w:tc>
          <w:tcPr>
            <w:tcW w:w="2836" w:type="dxa"/>
            <w:tcBorders>
              <w:bottom w:val="single" w:sz="4" w:space="0" w:color="auto"/>
            </w:tcBorders>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rPr>
          <w:trHeight w:val="1704"/>
        </w:trPr>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21</w:t>
            </w:r>
          </w:p>
          <w:p w:rsidR="00D831F0" w:rsidRPr="00D831F0" w:rsidRDefault="00D831F0" w:rsidP="00D831F0">
            <w:pPr>
              <w:spacing w:after="0" w:line="240" w:lineRule="auto"/>
              <w:jc w:val="both"/>
              <w:rPr>
                <w:rFonts w:ascii="Times New Roman" w:eastAsia="Calibri" w:hAnsi="Times New Roman" w:cs="Times New Roman"/>
                <w:sz w:val="20"/>
                <w:szCs w:val="20"/>
                <w:lang w:eastAsia="ru-RU"/>
              </w:rPr>
            </w:pPr>
          </w:p>
        </w:tc>
        <w:tc>
          <w:tcPr>
            <w:tcW w:w="2407" w:type="dxa"/>
            <w:vMerge/>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 xml:space="preserve">Сведения о некоммерческих организациях, предоставляющих реабилитационные услуги лицам, потребляющим наркотические средства и психотропные вещества в немедицинских целях (Приложение 56 к </w:t>
            </w:r>
            <w:r w:rsidRPr="00D831F0">
              <w:rPr>
                <w:rFonts w:ascii="Times New Roman" w:eastAsia="Calibri" w:hAnsi="Times New Roman" w:cs="Times New Roman"/>
                <w:sz w:val="20"/>
                <w:szCs w:val="20"/>
                <w:lang w:eastAsia="ru-RU"/>
              </w:rPr>
              <w:t>настоящему Порядку)</w:t>
            </w:r>
          </w:p>
        </w:tc>
        <w:tc>
          <w:tcPr>
            <w:tcW w:w="2836"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rPr>
          <w:trHeight w:val="1420"/>
        </w:trPr>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22</w:t>
            </w:r>
          </w:p>
        </w:tc>
        <w:tc>
          <w:tcPr>
            <w:tcW w:w="2407" w:type="dxa"/>
            <w:vMerge w:val="restart"/>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Управление судебного департамента по Архангельской области и Ненецкому автономному округу</w:t>
            </w: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 лицах, осужденных за преступления, связанные с незаконным оборотом наркотических средств, психотропных веществ и их прекурсоров или аналогов, сильнодействующих веществ, растений (либо их частей), содержащих наркотические средства или психотропные вещества либо их прекурсоры, по основной и дополнительной квалификации</w:t>
            </w:r>
            <w:r w:rsidRPr="00D831F0">
              <w:rPr>
                <w:rFonts w:ascii="Times New Roman" w:eastAsia="Calibri" w:hAnsi="Times New Roman" w:cs="Times New Roman"/>
                <w:bCs/>
                <w:sz w:val="24"/>
                <w:szCs w:val="24"/>
                <w:lang w:eastAsia="ru-RU"/>
              </w:rPr>
              <w:t xml:space="preserve"> </w:t>
            </w:r>
            <w:r w:rsidRPr="00D831F0">
              <w:rPr>
                <w:rFonts w:ascii="Times New Roman" w:eastAsia="Calibri" w:hAnsi="Times New Roman" w:cs="Times New Roman"/>
                <w:bCs/>
                <w:sz w:val="20"/>
                <w:szCs w:val="20"/>
                <w:lang w:eastAsia="ru-RU"/>
              </w:rPr>
              <w:t>(Приложение 17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Ежегодно до 1 февраля года, следующего за отчетным</w:t>
            </w:r>
          </w:p>
        </w:tc>
      </w:tr>
      <w:tr w:rsidR="00D831F0" w:rsidRPr="00D831F0" w:rsidTr="00992B28">
        <w:trPr>
          <w:trHeight w:val="2396"/>
        </w:trPr>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23</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p>
        </w:tc>
        <w:tc>
          <w:tcPr>
            <w:tcW w:w="3829" w:type="dxa"/>
            <w:vAlign w:val="center"/>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bCs/>
                <w:sz w:val="20"/>
                <w:szCs w:val="20"/>
                <w:lang w:eastAsia="ru-RU"/>
              </w:rPr>
              <w:t>Сведения о лицах, осужденных за преступления, связанные с незаконным оборотом наркотических средств, психотропных веществ и их прекурсоров или аналогов, сильнодействующих веществ, растений (либо их частей), содержащих наркотические средства или психотропные вещества либо их прекурсоры, по основной квалификации</w:t>
            </w:r>
            <w:r w:rsidRPr="00D831F0">
              <w:rPr>
                <w:rFonts w:ascii="Times New Roman" w:eastAsia="Calibri" w:hAnsi="Times New Roman" w:cs="Times New Roman"/>
                <w:sz w:val="20"/>
                <w:szCs w:val="20"/>
                <w:lang w:eastAsia="ru-RU"/>
              </w:rPr>
              <w:t xml:space="preserve"> (Приложение 18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Ежегодно до 1 февраля года, следующего за отчетным</w:t>
            </w:r>
          </w:p>
        </w:tc>
      </w:tr>
      <w:tr w:rsidR="00D831F0" w:rsidRPr="00D831F0" w:rsidTr="00992B28">
        <w:trPr>
          <w:trHeight w:val="1431"/>
        </w:trPr>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24</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p>
        </w:tc>
        <w:tc>
          <w:tcPr>
            <w:tcW w:w="3829" w:type="dxa"/>
            <w:vAlign w:val="center"/>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bCs/>
                <w:sz w:val="20"/>
                <w:szCs w:val="20"/>
                <w:lang w:eastAsia="ru-RU"/>
              </w:rPr>
              <w:t>Сведения о лицах, которым судом назначено окончательное наказание, осужденных за преступления, совершенные под воздействием наркотических средств, психотропных и сильнодействующих веществ (Приложение № 19</w:t>
            </w:r>
            <w:r w:rsidRPr="00D831F0">
              <w:rPr>
                <w:rFonts w:ascii="Times New Roman" w:eastAsia="Calibri" w:hAnsi="Times New Roman" w:cs="Times New Roman"/>
                <w:sz w:val="20"/>
                <w:szCs w:val="20"/>
                <w:lang w:eastAsia="ru-RU"/>
              </w:rPr>
              <w:t xml:space="preserve">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bCs/>
                <w:sz w:val="20"/>
                <w:szCs w:val="20"/>
                <w:lang w:eastAsia="ru-RU"/>
              </w:rPr>
              <w:t>Ежегодно до 01 февраля, следующего за отчетным</w:t>
            </w:r>
          </w:p>
        </w:tc>
      </w:tr>
      <w:tr w:rsidR="00D831F0" w:rsidRPr="00D831F0" w:rsidTr="00992B28">
        <w:trPr>
          <w:trHeight w:val="1431"/>
        </w:trPr>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25</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p>
        </w:tc>
        <w:tc>
          <w:tcPr>
            <w:tcW w:w="3829" w:type="dxa"/>
            <w:vAlign w:val="center"/>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 лицах, которым судом назначено административное наказание за совершение административных правонарушений с возложением обязанности на прохождение диагностики, курса профилактических, леченых и реабилитационных процедур (Приложение 40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bCs/>
                <w:sz w:val="20"/>
                <w:szCs w:val="20"/>
                <w:lang w:eastAsia="ru-RU"/>
              </w:rPr>
              <w:t>Ежегодно до 01 февраля, следующего за отчетным</w:t>
            </w:r>
          </w:p>
        </w:tc>
      </w:tr>
      <w:tr w:rsidR="00D831F0" w:rsidRPr="00D831F0" w:rsidTr="00992B28">
        <w:trPr>
          <w:trHeight w:val="1150"/>
        </w:trPr>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26</w:t>
            </w:r>
          </w:p>
        </w:tc>
        <w:tc>
          <w:tcPr>
            <w:tcW w:w="2407" w:type="dxa"/>
            <w:vMerge w:val="restart"/>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Управление Федеральной службы исполнения наказаний России по Архангельской области</w:t>
            </w:r>
          </w:p>
        </w:tc>
        <w:tc>
          <w:tcPr>
            <w:tcW w:w="3829"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Информационно-аналитическая справка (согласно Разделу VI Положения об осуществлении мониторинга наркоситуации на территории Ненецкого автономного округа)</w:t>
            </w:r>
          </w:p>
        </w:tc>
        <w:tc>
          <w:tcPr>
            <w:tcW w:w="2836"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27</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Сведения о лицах, направленных по решению суда на прохождение лечения</w:t>
            </w:r>
          </w:p>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от наркомании, медицинской и социальной реабилитации (Приложение 53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Ежегодно до 01 февраля года, следующего за отчетным</w:t>
            </w:r>
          </w:p>
        </w:tc>
      </w:tr>
      <w:tr w:rsidR="00372718" w:rsidRPr="00D831F0" w:rsidTr="00992B28">
        <w:trPr>
          <w:trHeight w:val="859"/>
        </w:trPr>
        <w:tc>
          <w:tcPr>
            <w:tcW w:w="426" w:type="dxa"/>
          </w:tcPr>
          <w:p w:rsidR="00372718" w:rsidRPr="00D831F0" w:rsidRDefault="00372718"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28</w:t>
            </w:r>
          </w:p>
        </w:tc>
        <w:tc>
          <w:tcPr>
            <w:tcW w:w="2407" w:type="dxa"/>
            <w:vMerge w:val="restart"/>
          </w:tcPr>
          <w:p w:rsidR="00372718" w:rsidRPr="00D831F0" w:rsidRDefault="00372718"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Территориальный орган Федеральной службы государственной статистики по Архангельской области</w:t>
            </w:r>
            <w:r>
              <w:rPr>
                <w:rFonts w:ascii="Times New Roman" w:eastAsia="Calibri" w:hAnsi="Times New Roman" w:cs="Times New Roman"/>
                <w:sz w:val="20"/>
                <w:szCs w:val="20"/>
                <w:lang w:eastAsia="ru-RU"/>
              </w:rPr>
              <w:t xml:space="preserve"> и </w:t>
            </w:r>
            <w:r>
              <w:rPr>
                <w:rFonts w:ascii="Times New Roman" w:eastAsia="Calibri" w:hAnsi="Times New Roman" w:cs="Times New Roman"/>
                <w:sz w:val="20"/>
                <w:szCs w:val="20"/>
                <w:lang w:eastAsia="ru-RU"/>
              </w:rPr>
              <w:lastRenderedPageBreak/>
              <w:t>Ненецкому автономному округу</w:t>
            </w:r>
          </w:p>
        </w:tc>
        <w:tc>
          <w:tcPr>
            <w:tcW w:w="3829" w:type="dxa"/>
          </w:tcPr>
          <w:p w:rsidR="00372718" w:rsidRDefault="00372718"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lastRenderedPageBreak/>
              <w:t>Сведения о численности населения субъекта Российской Федерации на конец отчетного периода (Приложение 20 к настоящему Порядку)</w:t>
            </w:r>
          </w:p>
          <w:p w:rsidR="008B7D78" w:rsidRDefault="008B7D78" w:rsidP="00D831F0">
            <w:pPr>
              <w:spacing w:after="0" w:line="240" w:lineRule="auto"/>
              <w:jc w:val="both"/>
              <w:rPr>
                <w:rFonts w:ascii="Times New Roman" w:eastAsia="Calibri" w:hAnsi="Times New Roman" w:cs="Times New Roman"/>
                <w:sz w:val="20"/>
                <w:szCs w:val="20"/>
                <w:lang w:eastAsia="ru-RU"/>
              </w:rPr>
            </w:pPr>
          </w:p>
          <w:p w:rsidR="008B7D78" w:rsidRPr="00D831F0" w:rsidRDefault="008B7D78" w:rsidP="00D831F0">
            <w:pPr>
              <w:spacing w:after="0" w:line="240" w:lineRule="auto"/>
              <w:jc w:val="both"/>
              <w:rPr>
                <w:rFonts w:ascii="Times New Roman" w:eastAsia="Calibri" w:hAnsi="Times New Roman" w:cs="Times New Roman"/>
                <w:sz w:val="20"/>
                <w:szCs w:val="20"/>
                <w:lang w:eastAsia="ru-RU"/>
              </w:rPr>
            </w:pPr>
          </w:p>
        </w:tc>
        <w:tc>
          <w:tcPr>
            <w:tcW w:w="2836" w:type="dxa"/>
            <w:vMerge w:val="restart"/>
          </w:tcPr>
          <w:p w:rsidR="00372718" w:rsidRDefault="008B7D78" w:rsidP="00DF1597">
            <w:pPr>
              <w:pStyle w:val="ConsPlusNormal"/>
              <w:ind w:left="34"/>
              <w:jc w:val="center"/>
            </w:pPr>
            <w:r>
              <w:lastRenderedPageBreak/>
              <w:t>В соответствии с п</w:t>
            </w:r>
            <w:r w:rsidR="00372718">
              <w:t>риказ</w:t>
            </w:r>
            <w:r>
              <w:t>ом</w:t>
            </w:r>
            <w:r w:rsidR="00372718">
              <w:t xml:space="preserve"> Росстата от 18.03.2008 </w:t>
            </w:r>
            <w:r w:rsidR="00DF1597">
              <w:t>№</w:t>
            </w:r>
            <w:r w:rsidR="00372718">
              <w:t xml:space="preserve"> 61</w:t>
            </w:r>
          </w:p>
          <w:p w:rsidR="00372718" w:rsidRDefault="008B7D78" w:rsidP="00DF1597">
            <w:pPr>
              <w:pStyle w:val="ConsPlusNormal"/>
              <w:ind w:left="34"/>
              <w:jc w:val="center"/>
            </w:pPr>
            <w:r>
              <w:t>«</w:t>
            </w:r>
            <w:r w:rsidR="00372718">
              <w:t xml:space="preserve">Об утверждении Административного регламента исполнения </w:t>
            </w:r>
            <w:r w:rsidR="00372718">
              <w:lastRenderedPageBreak/>
              <w:t>Федеральной службой государственной стат</w:t>
            </w:r>
            <w:r>
              <w:t>истики государственной функции «</w:t>
            </w:r>
            <w:r w:rsidR="00372718">
              <w:t>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w:t>
            </w:r>
            <w:r>
              <w:t>акже Международным организациям»</w:t>
            </w:r>
          </w:p>
          <w:p w:rsidR="00372718" w:rsidRPr="00D831F0" w:rsidRDefault="00372718" w:rsidP="001F3B1D">
            <w:pPr>
              <w:spacing w:after="0" w:line="240" w:lineRule="auto"/>
              <w:jc w:val="center"/>
              <w:rPr>
                <w:rFonts w:ascii="Times New Roman" w:eastAsia="Calibri" w:hAnsi="Times New Roman" w:cs="Times New Roman"/>
                <w:sz w:val="20"/>
                <w:szCs w:val="20"/>
                <w:lang w:eastAsia="ru-RU"/>
              </w:rPr>
            </w:pPr>
          </w:p>
        </w:tc>
      </w:tr>
      <w:tr w:rsidR="00372718" w:rsidRPr="00D831F0" w:rsidTr="00992B28">
        <w:trPr>
          <w:trHeight w:val="960"/>
        </w:trPr>
        <w:tc>
          <w:tcPr>
            <w:tcW w:w="426" w:type="dxa"/>
          </w:tcPr>
          <w:p w:rsidR="00372718" w:rsidRPr="00D831F0" w:rsidRDefault="00372718"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lastRenderedPageBreak/>
              <w:t>29</w:t>
            </w:r>
          </w:p>
        </w:tc>
        <w:tc>
          <w:tcPr>
            <w:tcW w:w="2407" w:type="dxa"/>
            <w:vMerge/>
          </w:tcPr>
          <w:p w:rsidR="00372718" w:rsidRPr="00D831F0" w:rsidRDefault="00372718" w:rsidP="00D831F0">
            <w:pPr>
              <w:spacing w:after="0" w:line="240" w:lineRule="auto"/>
              <w:jc w:val="both"/>
              <w:rPr>
                <w:rFonts w:ascii="Times New Roman" w:eastAsia="Calibri" w:hAnsi="Times New Roman" w:cs="Times New Roman"/>
                <w:sz w:val="20"/>
                <w:szCs w:val="20"/>
                <w:lang w:eastAsia="ru-RU"/>
              </w:rPr>
            </w:pPr>
          </w:p>
        </w:tc>
        <w:tc>
          <w:tcPr>
            <w:tcW w:w="3829" w:type="dxa"/>
            <w:vAlign w:val="center"/>
          </w:tcPr>
          <w:p w:rsidR="00372718" w:rsidRPr="00D831F0" w:rsidRDefault="00372718"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Сведения о занятости и денежных доходах населения субъекта Российской Федерации (Приложение 21 к настоящему Порядку)</w:t>
            </w:r>
          </w:p>
        </w:tc>
        <w:tc>
          <w:tcPr>
            <w:tcW w:w="2836" w:type="dxa"/>
            <w:vMerge/>
          </w:tcPr>
          <w:p w:rsidR="00372718" w:rsidRPr="00D831F0" w:rsidRDefault="00372718" w:rsidP="001F3B1D">
            <w:pPr>
              <w:spacing w:after="0" w:line="240" w:lineRule="auto"/>
              <w:jc w:val="center"/>
              <w:rPr>
                <w:rFonts w:ascii="Times New Roman" w:eastAsia="Calibri" w:hAnsi="Times New Roman" w:cs="Times New Roman"/>
                <w:sz w:val="20"/>
                <w:szCs w:val="20"/>
                <w:lang w:eastAsia="ru-RU"/>
              </w:rPr>
            </w:pP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30</w:t>
            </w:r>
          </w:p>
        </w:tc>
        <w:tc>
          <w:tcPr>
            <w:tcW w:w="2407" w:type="dxa"/>
            <w:vMerge w:val="restart"/>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 xml:space="preserve">Департамент здравоохранения, труда </w:t>
            </w:r>
            <w:r w:rsidRPr="00D831F0">
              <w:rPr>
                <w:rFonts w:ascii="Times New Roman" w:eastAsia="Calibri" w:hAnsi="Times New Roman" w:cs="Times New Roman"/>
                <w:sz w:val="20"/>
                <w:szCs w:val="20"/>
                <w:lang w:eastAsia="ru-RU"/>
              </w:rPr>
              <w:br/>
              <w:t>и социальной защиты населения Ненецкого автономного округа</w:t>
            </w:r>
          </w:p>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Информационно-аналитическая справка (согласно Разделу VI Положения об осуществлении мониторинга наркоситуации на территории Ненецкого автономного округа)</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31</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vAlign w:val="center"/>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 количестве случаев смертельных отравлений наркотическими средствами (Приложение 22 к настоящему Порядку)</w:t>
            </w:r>
          </w:p>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 xml:space="preserve">Источник информации - ОСН № 42 </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rPr>
          <w:trHeight w:val="416"/>
        </w:trPr>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32</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vAlign w:val="center"/>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 количестве смертельных отравлений психотропными веществами (Приложение 23 к настоящему Порядку)</w:t>
            </w:r>
          </w:p>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Источник информации - ОСН № 42</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33</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vAlign w:val="center"/>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 заболеваемости гемоконтактными инфекциями больных наркоманией и лиц, употребляющих наркотики с вредными последствиями, состоящих под наблюдением в наркологических учреждениях (Приложение 24 к настоящему Порядку)</w:t>
            </w:r>
          </w:p>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Источник информации - ФСН № 11</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34</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 лицах, зарегистрированных с диагнозом «синдром зависимости от наркотических средств (наркомания)» и «пагубное (с вредными последствиями) употребление» (Приложение 25 к настоящему Порядку)</w:t>
            </w:r>
          </w:p>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Источник информации - ФСН № 11</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rPr>
          <w:trHeight w:val="1805"/>
        </w:trPr>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35</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tabs>
                <w:tab w:val="left" w:pos="426"/>
              </w:tabs>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 лицах, зарегистрированных с диагнозом «синдром зависимости от наркотических средств (наркомания)» и «пагубное (с вредными последствиями) употребление», установленным впервые в жизни (Приложение 26 к настоящему Порядку)</w:t>
            </w:r>
          </w:p>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Источник информации - ФСН № 11</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rPr>
          <w:trHeight w:val="1236"/>
        </w:trPr>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lastRenderedPageBreak/>
              <w:t>36</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 больных наркоманией, прошедших стационарное лечение и медицинскую реабилитацию (Приложение 28 к настоящему Порядку)</w:t>
            </w:r>
          </w:p>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Источник информации - ФСН № 37</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15-го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37</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 больных с диагнозом «синдром зависимости от наркотических веществ», находящихся в ремиссии (Приложение 29 к настоящему Порядку)</w:t>
            </w:r>
          </w:p>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Источник информации - ФСН № 37</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38</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 больных наркоманией, снятых с диспансерного наблюдения (Приложение 30 к настоящему Порядку)</w:t>
            </w:r>
          </w:p>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Источник информации - ФСН № 37</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39</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 сети и кадрах наркологических учреждений (Приложение 31 к настоящему Порядку)</w:t>
            </w:r>
          </w:p>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Источники информации: ФСН № 17, ФСН № 37, ФСН № 30, ФСН № 47</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p>
        </w:tc>
      </w:tr>
      <w:tr w:rsidR="00D831F0" w:rsidRPr="00D831F0" w:rsidTr="00992B28">
        <w:trPr>
          <w:trHeight w:val="965"/>
        </w:trPr>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40</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 заболеваемости ВИЧ-инфекцией (Приложение 32 к настоящему Порядку)</w:t>
            </w:r>
          </w:p>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Источник информации - ФСН № 61</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rPr>
          <w:trHeight w:val="689"/>
        </w:trPr>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41</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об организации летнего отдыха и оздоровления детей (Приложение 38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rPr>
          <w:trHeight w:val="699"/>
        </w:trPr>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42</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об учреждениях социального обслуживания семьи и детей (Приложение 43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43</w:t>
            </w:r>
          </w:p>
        </w:tc>
        <w:tc>
          <w:tcPr>
            <w:tcW w:w="2407" w:type="dxa"/>
            <w:vMerge w:val="restart"/>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sz w:val="20"/>
                <w:szCs w:val="20"/>
                <w:lang w:eastAsia="ru-RU"/>
              </w:rPr>
              <w:t xml:space="preserve">Управление Федеральной службы по надзору в сфере защиты прав потребителей </w:t>
            </w:r>
            <w:r w:rsidRPr="00D831F0">
              <w:rPr>
                <w:rFonts w:ascii="Times New Roman" w:eastAsia="Calibri" w:hAnsi="Times New Roman" w:cs="Times New Roman"/>
                <w:sz w:val="20"/>
                <w:szCs w:val="20"/>
                <w:lang w:eastAsia="ru-RU"/>
              </w:rPr>
              <w:br/>
              <w:t>и благополучия человека по Ненецкому автономному округу</w:t>
            </w: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Информационно-аналитическая справка (согласно Разделу VI Положения об осуществлении мониторинга наркоситуации на территории Ненецкого автономного округа)</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44</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 xml:space="preserve">Сведения о заболеваемости парентеральным вирусным гепатитом </w:t>
            </w:r>
            <w:r w:rsidRPr="00D831F0">
              <w:rPr>
                <w:rFonts w:ascii="Times New Roman" w:eastAsia="Calibri" w:hAnsi="Times New Roman" w:cs="Times New Roman"/>
                <w:bCs/>
                <w:sz w:val="20"/>
                <w:szCs w:val="20"/>
                <w:lang w:eastAsia="ru-RU"/>
              </w:rPr>
              <w:br/>
              <w:t xml:space="preserve">(В, С) (Приложение 33 к настоящему Порядку) </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45</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об острых отравлениях наркотическими средствами  (Приложение 34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rPr>
          <w:trHeight w:val="755"/>
        </w:trPr>
        <w:tc>
          <w:tcPr>
            <w:tcW w:w="426" w:type="dxa"/>
            <w:tcBorders>
              <w:bottom w:val="single" w:sz="4" w:space="0" w:color="auto"/>
            </w:tcBorders>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46</w:t>
            </w:r>
          </w:p>
        </w:tc>
        <w:tc>
          <w:tcPr>
            <w:tcW w:w="2407" w:type="dxa"/>
            <w:vMerge/>
            <w:tcBorders>
              <w:bottom w:val="single" w:sz="4" w:space="0" w:color="auto"/>
            </w:tcBorders>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 причинах  острых отравлений наркотическими средствами (Приложение 51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c>
          <w:tcPr>
            <w:tcW w:w="426" w:type="dxa"/>
            <w:tcBorders>
              <w:top w:val="single" w:sz="4" w:space="0" w:color="auto"/>
              <w:left w:val="single" w:sz="4" w:space="0" w:color="auto"/>
              <w:bottom w:val="single" w:sz="4" w:space="0" w:color="auto"/>
              <w:right w:val="single" w:sz="4" w:space="0" w:color="auto"/>
            </w:tcBorders>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47</w:t>
            </w:r>
          </w:p>
        </w:tc>
        <w:tc>
          <w:tcPr>
            <w:tcW w:w="2407" w:type="dxa"/>
            <w:vMerge w:val="restart"/>
            <w:tcBorders>
              <w:top w:val="single" w:sz="4" w:space="0" w:color="auto"/>
              <w:left w:val="single" w:sz="4" w:space="0" w:color="auto"/>
              <w:bottom w:val="single" w:sz="4" w:space="0" w:color="auto"/>
              <w:right w:val="single" w:sz="4" w:space="0" w:color="auto"/>
            </w:tcBorders>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Департамент образования, культуры и спорта Ненецкого автономного округа</w:t>
            </w:r>
          </w:p>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Borders>
              <w:left w:val="single" w:sz="4" w:space="0" w:color="auto"/>
            </w:tcBorders>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Информационно-аналитическая справка (согласно Разделу VI Положения об осуществлении мониторинга наркоситуации на территории Ненецкого автономного округа)</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c>
          <w:tcPr>
            <w:tcW w:w="426" w:type="dxa"/>
            <w:tcBorders>
              <w:left w:val="single" w:sz="4" w:space="0" w:color="auto"/>
              <w:bottom w:val="single" w:sz="4" w:space="0" w:color="auto"/>
              <w:right w:val="single" w:sz="4" w:space="0" w:color="auto"/>
            </w:tcBorders>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48</w:t>
            </w:r>
          </w:p>
        </w:tc>
        <w:tc>
          <w:tcPr>
            <w:tcW w:w="2407" w:type="dxa"/>
            <w:vMerge/>
            <w:tcBorders>
              <w:left w:val="single" w:sz="4" w:space="0" w:color="auto"/>
              <w:bottom w:val="single" w:sz="4" w:space="0" w:color="auto"/>
              <w:right w:val="single" w:sz="4" w:space="0" w:color="auto"/>
            </w:tcBorders>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Borders>
              <w:left w:val="single" w:sz="4" w:space="0" w:color="auto"/>
            </w:tcBorders>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об общеобразовательных организациях (Приложение 35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c>
          <w:tcPr>
            <w:tcW w:w="426" w:type="dxa"/>
            <w:tcBorders>
              <w:left w:val="single" w:sz="4" w:space="0" w:color="auto"/>
              <w:bottom w:val="single" w:sz="4" w:space="0" w:color="auto"/>
              <w:right w:val="single" w:sz="4" w:space="0" w:color="auto"/>
            </w:tcBorders>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49</w:t>
            </w:r>
          </w:p>
        </w:tc>
        <w:tc>
          <w:tcPr>
            <w:tcW w:w="2407" w:type="dxa"/>
            <w:vMerge/>
            <w:tcBorders>
              <w:left w:val="single" w:sz="4" w:space="0" w:color="auto"/>
              <w:bottom w:val="single" w:sz="4" w:space="0" w:color="auto"/>
              <w:right w:val="single" w:sz="4" w:space="0" w:color="auto"/>
            </w:tcBorders>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Borders>
              <w:left w:val="single" w:sz="4" w:space="0" w:color="auto"/>
            </w:tcBorders>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об организациях дополнительного образования (Приложение 36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rPr>
          <w:trHeight w:val="1186"/>
        </w:trPr>
        <w:tc>
          <w:tcPr>
            <w:tcW w:w="426" w:type="dxa"/>
            <w:tcBorders>
              <w:left w:val="single" w:sz="4" w:space="0" w:color="auto"/>
              <w:bottom w:val="single" w:sz="4" w:space="0" w:color="auto"/>
              <w:right w:val="single" w:sz="4" w:space="0" w:color="auto"/>
            </w:tcBorders>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50</w:t>
            </w:r>
          </w:p>
        </w:tc>
        <w:tc>
          <w:tcPr>
            <w:tcW w:w="2407" w:type="dxa"/>
            <w:vMerge/>
            <w:tcBorders>
              <w:left w:val="single" w:sz="4" w:space="0" w:color="auto"/>
              <w:bottom w:val="single" w:sz="4" w:space="0" w:color="auto"/>
              <w:right w:val="single" w:sz="4" w:space="0" w:color="auto"/>
            </w:tcBorders>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Borders>
              <w:left w:val="single" w:sz="4" w:space="0" w:color="auto"/>
            </w:tcBorders>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об образовательных организациях для детей, нуждающихся в психолого-педагогической, медицинской и социальной помощи (Приложение 37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rPr>
          <w:trHeight w:val="729"/>
        </w:trPr>
        <w:tc>
          <w:tcPr>
            <w:tcW w:w="426" w:type="dxa"/>
            <w:tcBorders>
              <w:left w:val="single" w:sz="4" w:space="0" w:color="auto"/>
              <w:bottom w:val="single" w:sz="4" w:space="0" w:color="auto"/>
              <w:right w:val="single" w:sz="4" w:space="0" w:color="auto"/>
            </w:tcBorders>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lastRenderedPageBreak/>
              <w:t>51</w:t>
            </w:r>
          </w:p>
        </w:tc>
        <w:tc>
          <w:tcPr>
            <w:tcW w:w="2407" w:type="dxa"/>
            <w:vMerge/>
            <w:tcBorders>
              <w:left w:val="single" w:sz="4" w:space="0" w:color="auto"/>
              <w:bottom w:val="single" w:sz="4" w:space="0" w:color="auto"/>
              <w:right w:val="single" w:sz="4" w:space="0" w:color="auto"/>
            </w:tcBorders>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Borders>
              <w:left w:val="single" w:sz="4" w:space="0" w:color="auto"/>
            </w:tcBorders>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об организации летнего отдыха и оздоровления детей (Приложение 38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c>
          <w:tcPr>
            <w:tcW w:w="426" w:type="dxa"/>
            <w:tcBorders>
              <w:left w:val="single" w:sz="4" w:space="0" w:color="auto"/>
              <w:bottom w:val="single" w:sz="4" w:space="0" w:color="auto"/>
              <w:right w:val="single" w:sz="4" w:space="0" w:color="auto"/>
            </w:tcBorders>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52</w:t>
            </w:r>
          </w:p>
        </w:tc>
        <w:tc>
          <w:tcPr>
            <w:tcW w:w="2407" w:type="dxa"/>
            <w:vMerge/>
            <w:tcBorders>
              <w:left w:val="single" w:sz="4" w:space="0" w:color="auto"/>
              <w:bottom w:val="single" w:sz="4" w:space="0" w:color="auto"/>
              <w:right w:val="single" w:sz="4" w:space="0" w:color="auto"/>
            </w:tcBorders>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Borders>
              <w:left w:val="single" w:sz="4" w:space="0" w:color="auto"/>
              <w:bottom w:val="single" w:sz="4" w:space="0" w:color="auto"/>
            </w:tcBorders>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 профилактических антинаркотических мероприятиях (Приложение 39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53</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об организации занятости и досуга детей и молодежи (Приложение 41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54</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об профессиональных образовательных организациях (Приложение 42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highlight w:val="yellow"/>
                <w:lang w:eastAsia="ru-RU"/>
              </w:rPr>
            </w:pPr>
            <w:r w:rsidRPr="00D831F0">
              <w:rPr>
                <w:rFonts w:ascii="Times New Roman" w:eastAsia="Calibri" w:hAnsi="Times New Roman" w:cs="Times New Roman"/>
                <w:sz w:val="20"/>
                <w:szCs w:val="20"/>
                <w:lang w:eastAsia="ru-RU"/>
              </w:rPr>
              <w:t>55</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об организации физкультурно-спортивной работы</w:t>
            </w:r>
          </w:p>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(Приложение 44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rPr>
          <w:trHeight w:val="733"/>
        </w:trPr>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highlight w:val="yellow"/>
                <w:lang w:eastAsia="ru-RU"/>
              </w:rPr>
            </w:pPr>
            <w:r w:rsidRPr="00D831F0">
              <w:rPr>
                <w:rFonts w:ascii="Times New Roman" w:eastAsia="Calibri" w:hAnsi="Times New Roman" w:cs="Times New Roman"/>
                <w:sz w:val="20"/>
                <w:szCs w:val="20"/>
                <w:lang w:eastAsia="ru-RU"/>
              </w:rPr>
              <w:t>56</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об организации физкультурных и спортивных мероприятий (Приложение 45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57</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об учреждениях культуры (Приложение 46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58</w:t>
            </w:r>
          </w:p>
        </w:tc>
        <w:tc>
          <w:tcPr>
            <w:tcW w:w="2407" w:type="dxa"/>
            <w:vMerge w:val="restart"/>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sz w:val="20"/>
                <w:szCs w:val="20"/>
                <w:lang w:eastAsia="ru-RU"/>
              </w:rPr>
              <w:t xml:space="preserve">Военный комиссариат Архангельской области </w:t>
            </w: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Информационно-аналитическая справка (согласно Разделу VI Положения об осуществлении мониторинга наркоситуации на территории Ненецкого автономного округа)</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59</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 результатах медицинских осмотров граждан допризывного и призывного возраста (Приложение 47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60</w:t>
            </w:r>
          </w:p>
        </w:tc>
        <w:tc>
          <w:tcPr>
            <w:tcW w:w="2407" w:type="dxa"/>
            <w:vMerge w:val="restart"/>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sz w:val="20"/>
                <w:szCs w:val="20"/>
                <w:lang w:eastAsia="ru-RU"/>
              </w:rPr>
              <w:t>Поморский таможенный пост Архангельской таможни</w:t>
            </w: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Информационно-аналитическая справка (согласно Разделу VI Положения об осуществлении мониторинга наркоситуации на территории Ненецкого автономного округа)</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rPr>
          <w:trHeight w:val="982"/>
        </w:trPr>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61</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 правонарушениях, связанных с контрабандой наркотических средств и психотропных веществ (Приложение 48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62</w:t>
            </w:r>
          </w:p>
        </w:tc>
        <w:tc>
          <w:tcPr>
            <w:tcW w:w="2407" w:type="dxa"/>
            <w:vMerge w:val="restart"/>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sz w:val="20"/>
                <w:szCs w:val="20"/>
                <w:lang w:eastAsia="ru-RU"/>
              </w:rPr>
              <w:t>Департамент природных ресурсов, экологии и агропромышленного комплекса Ненецкого автономного округа</w:t>
            </w: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 xml:space="preserve">Информационно-аналитическая справка (согласно Разделу VI Положения об осуществлении мониторинга наркоситуации на территории Ненецкого автономного округа) </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63</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 сельскохозяйственных угодьях и их засоренности дикорастущей коноплей (Приложение 49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rPr>
          <w:trHeight w:val="1146"/>
        </w:trPr>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64</w:t>
            </w:r>
          </w:p>
        </w:tc>
        <w:tc>
          <w:tcPr>
            <w:tcW w:w="2407" w:type="dxa"/>
            <w:vMerge w:val="restart"/>
          </w:tcPr>
          <w:p w:rsidR="00D831F0" w:rsidRPr="00D831F0" w:rsidRDefault="00D831F0" w:rsidP="00D831F0">
            <w:pPr>
              <w:spacing w:after="0" w:line="240" w:lineRule="auto"/>
              <w:jc w:val="center"/>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Департамент региональной политики Ненецкого автономного округа</w:t>
            </w:r>
          </w:p>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Информационно-аналитическая справка (согласно Разделу VI Положения об осуществлении мониторинга наркоситуации на территории Ненецкого автономного округа)</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rPr>
          <w:trHeight w:val="1064"/>
        </w:trPr>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65</w:t>
            </w:r>
          </w:p>
        </w:tc>
        <w:tc>
          <w:tcPr>
            <w:tcW w:w="2407" w:type="dxa"/>
            <w:vMerge/>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Сведения о печатных средствах массовой информации по пропаганде здорового образа жизни и профилактике наркомании (Приложение 50 к настоящему Порядку)</w:t>
            </w: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r w:rsidR="00D831F0" w:rsidRPr="00D831F0" w:rsidTr="00992B28">
        <w:tc>
          <w:tcPr>
            <w:tcW w:w="426" w:type="dxa"/>
          </w:tcPr>
          <w:p w:rsidR="00D831F0" w:rsidRPr="00D831F0" w:rsidRDefault="00D831F0" w:rsidP="00D831F0">
            <w:pPr>
              <w:spacing w:after="0" w:line="240" w:lineRule="auto"/>
              <w:jc w:val="both"/>
              <w:rPr>
                <w:rFonts w:ascii="Times New Roman" w:eastAsia="Calibri" w:hAnsi="Times New Roman" w:cs="Times New Roman"/>
                <w:sz w:val="20"/>
                <w:szCs w:val="20"/>
                <w:lang w:eastAsia="ru-RU"/>
              </w:rPr>
            </w:pPr>
            <w:r w:rsidRPr="00D831F0">
              <w:rPr>
                <w:rFonts w:ascii="Times New Roman" w:eastAsia="Calibri" w:hAnsi="Times New Roman" w:cs="Times New Roman"/>
                <w:sz w:val="20"/>
                <w:szCs w:val="20"/>
                <w:lang w:eastAsia="ru-RU"/>
              </w:rPr>
              <w:t>66</w:t>
            </w:r>
          </w:p>
        </w:tc>
        <w:tc>
          <w:tcPr>
            <w:tcW w:w="2407"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sz w:val="20"/>
                <w:szCs w:val="20"/>
                <w:lang w:eastAsia="ru-RU"/>
              </w:rPr>
              <w:t xml:space="preserve">Региональное Управление Федеральной службы безопасности Российской </w:t>
            </w:r>
            <w:r w:rsidRPr="00D831F0">
              <w:rPr>
                <w:rFonts w:ascii="Times New Roman" w:eastAsia="Calibri" w:hAnsi="Times New Roman" w:cs="Times New Roman"/>
                <w:sz w:val="20"/>
                <w:szCs w:val="20"/>
                <w:lang w:eastAsia="ru-RU"/>
              </w:rPr>
              <w:lastRenderedPageBreak/>
              <w:t>Федерации по Архангельской области</w:t>
            </w:r>
          </w:p>
        </w:tc>
        <w:tc>
          <w:tcPr>
            <w:tcW w:w="3829" w:type="dxa"/>
          </w:tcPr>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lastRenderedPageBreak/>
              <w:t>Информационно-аналитическая справка (по согласованию)</w:t>
            </w:r>
          </w:p>
          <w:p w:rsidR="00D831F0" w:rsidRPr="00D831F0" w:rsidRDefault="00D831F0" w:rsidP="00D831F0">
            <w:pPr>
              <w:spacing w:after="0" w:line="240" w:lineRule="auto"/>
              <w:jc w:val="both"/>
              <w:rPr>
                <w:rFonts w:ascii="Times New Roman" w:eastAsia="Calibri" w:hAnsi="Times New Roman" w:cs="Times New Roman"/>
                <w:bCs/>
                <w:sz w:val="20"/>
                <w:szCs w:val="20"/>
                <w:lang w:eastAsia="ru-RU"/>
              </w:rPr>
            </w:pPr>
          </w:p>
        </w:tc>
        <w:tc>
          <w:tcPr>
            <w:tcW w:w="2836" w:type="dxa"/>
          </w:tcPr>
          <w:p w:rsidR="00D831F0" w:rsidRPr="00D831F0" w:rsidRDefault="00D831F0" w:rsidP="00D831F0">
            <w:pPr>
              <w:spacing w:after="0" w:line="240" w:lineRule="auto"/>
              <w:jc w:val="center"/>
              <w:rPr>
                <w:rFonts w:ascii="Times New Roman" w:eastAsia="Calibri" w:hAnsi="Times New Roman" w:cs="Times New Roman"/>
                <w:bCs/>
                <w:sz w:val="20"/>
                <w:szCs w:val="20"/>
                <w:lang w:eastAsia="ru-RU"/>
              </w:rPr>
            </w:pPr>
            <w:r w:rsidRPr="00D831F0">
              <w:rPr>
                <w:rFonts w:ascii="Times New Roman" w:eastAsia="Calibri" w:hAnsi="Times New Roman" w:cs="Times New Roman"/>
                <w:bCs/>
                <w:sz w:val="20"/>
                <w:szCs w:val="20"/>
                <w:lang w:eastAsia="ru-RU"/>
              </w:rPr>
              <w:t>Ежегодно до 01 февраля года, следующего за отчетным</w:t>
            </w:r>
          </w:p>
        </w:tc>
      </w:tr>
    </w:tbl>
    <w:p w:rsidR="00D831F0" w:rsidRPr="00D831F0" w:rsidRDefault="00D831F0" w:rsidP="00D831F0">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D831F0" w:rsidRPr="00D831F0" w:rsidRDefault="00D831F0" w:rsidP="00D831F0">
      <w:pPr>
        <w:autoSpaceDE w:val="0"/>
        <w:autoSpaceDN w:val="0"/>
        <w:adjustRightInd w:val="0"/>
        <w:spacing w:after="0" w:line="240" w:lineRule="auto"/>
        <w:jc w:val="right"/>
        <w:rPr>
          <w:rFonts w:ascii="Times New Roman" w:eastAsia="Calibri" w:hAnsi="Times New Roman" w:cs="Times New Roman"/>
          <w:sz w:val="26"/>
          <w:szCs w:val="26"/>
          <w:lang w:eastAsia="ru-RU"/>
        </w:rPr>
      </w:pPr>
      <w:r w:rsidRPr="00D831F0">
        <w:rPr>
          <w:rFonts w:ascii="Times New Roman" w:eastAsia="Calibri" w:hAnsi="Times New Roman" w:cs="Times New Roman"/>
          <w:sz w:val="26"/>
          <w:szCs w:val="26"/>
          <w:lang w:eastAsia="ru-RU"/>
        </w:rPr>
        <w:t>»</w:t>
      </w:r>
      <w:r w:rsidR="00DB0044">
        <w:rPr>
          <w:rFonts w:ascii="Times New Roman" w:eastAsia="Calibri" w:hAnsi="Times New Roman" w:cs="Times New Roman"/>
          <w:sz w:val="26"/>
          <w:szCs w:val="26"/>
          <w:lang w:eastAsia="ru-RU"/>
        </w:rPr>
        <w:t>.</w:t>
      </w:r>
    </w:p>
    <w:p w:rsidR="00C46D16" w:rsidRDefault="009F4ADA" w:rsidP="00D831F0">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w:t>
      </w:r>
      <w:r w:rsidR="00C46D16">
        <w:rPr>
          <w:rFonts w:ascii="Times New Roman" w:eastAsia="Calibri" w:hAnsi="Times New Roman" w:cs="Times New Roman"/>
          <w:sz w:val="26"/>
          <w:szCs w:val="26"/>
          <w:lang w:eastAsia="ru-RU"/>
        </w:rPr>
        <w:t xml:space="preserve">. В Приложении 9 к </w:t>
      </w:r>
      <w:r w:rsidR="00C46D16" w:rsidRPr="00D831F0">
        <w:rPr>
          <w:rFonts w:ascii="Times New Roman" w:eastAsia="Calibri" w:hAnsi="Times New Roman" w:cs="Times New Roman"/>
          <w:sz w:val="26"/>
          <w:szCs w:val="26"/>
          <w:lang w:eastAsia="ru-RU"/>
        </w:rPr>
        <w:t>Порядку осуществления мониторинга наркоситуации на территории Ненецкого автономного округа</w:t>
      </w:r>
      <w:r w:rsidR="00C46D16">
        <w:rPr>
          <w:rFonts w:ascii="Times New Roman" w:eastAsia="Calibri" w:hAnsi="Times New Roman" w:cs="Times New Roman"/>
          <w:sz w:val="26"/>
          <w:szCs w:val="26"/>
          <w:lang w:eastAsia="ru-RU"/>
        </w:rPr>
        <w:t xml:space="preserve"> исключить </w:t>
      </w:r>
      <w:r w:rsidR="00981812">
        <w:rPr>
          <w:rFonts w:ascii="Times New Roman" w:eastAsia="Calibri" w:hAnsi="Times New Roman" w:cs="Times New Roman"/>
          <w:sz w:val="26"/>
          <w:szCs w:val="26"/>
          <w:lang w:eastAsia="ru-RU"/>
        </w:rPr>
        <w:t xml:space="preserve">в </w:t>
      </w:r>
      <w:r w:rsidR="00981812" w:rsidRPr="00D831F0">
        <w:rPr>
          <w:rFonts w:ascii="Times New Roman" w:eastAsia="Calibri" w:hAnsi="Times New Roman" w:cs="Times New Roman"/>
          <w:sz w:val="26"/>
          <w:szCs w:val="26"/>
          <w:lang w:eastAsia="ru-RU"/>
        </w:rPr>
        <w:t>наименовани</w:t>
      </w:r>
      <w:r w:rsidR="00981812">
        <w:rPr>
          <w:rFonts w:ascii="Times New Roman" w:eastAsia="Calibri" w:hAnsi="Times New Roman" w:cs="Times New Roman"/>
          <w:sz w:val="26"/>
          <w:szCs w:val="26"/>
          <w:lang w:eastAsia="ru-RU"/>
        </w:rPr>
        <w:t>и</w:t>
      </w:r>
      <w:r w:rsidR="00981812" w:rsidRPr="00D831F0">
        <w:rPr>
          <w:rFonts w:ascii="Times New Roman" w:eastAsia="Calibri" w:hAnsi="Times New Roman" w:cs="Times New Roman"/>
          <w:sz w:val="26"/>
          <w:szCs w:val="26"/>
          <w:lang w:eastAsia="ru-RU"/>
        </w:rPr>
        <w:t xml:space="preserve"> органа, представляющего информацию</w:t>
      </w:r>
      <w:r w:rsidR="00981812">
        <w:rPr>
          <w:rFonts w:ascii="Times New Roman" w:eastAsia="Calibri" w:hAnsi="Times New Roman" w:cs="Times New Roman"/>
          <w:sz w:val="26"/>
          <w:szCs w:val="26"/>
          <w:lang w:eastAsia="ru-RU"/>
        </w:rPr>
        <w:t xml:space="preserve">, </w:t>
      </w:r>
      <w:r w:rsidR="00C46D16">
        <w:rPr>
          <w:rFonts w:ascii="Times New Roman" w:eastAsia="Calibri" w:hAnsi="Times New Roman" w:cs="Times New Roman"/>
          <w:sz w:val="26"/>
          <w:szCs w:val="26"/>
          <w:lang w:eastAsia="ru-RU"/>
        </w:rPr>
        <w:t xml:space="preserve">слова </w:t>
      </w:r>
      <w:r w:rsidR="00C46D16" w:rsidRPr="00D831F0">
        <w:rPr>
          <w:rFonts w:ascii="Times New Roman" w:eastAsia="Calibri" w:hAnsi="Times New Roman" w:cs="Times New Roman"/>
          <w:sz w:val="26"/>
          <w:szCs w:val="26"/>
          <w:lang w:eastAsia="ru-RU"/>
        </w:rPr>
        <w:t>«Региональное управление Федеральной службы Российской Федерации по контролю за оборотом наркотиков</w:t>
      </w:r>
      <w:r w:rsidR="009D3F35">
        <w:rPr>
          <w:rFonts w:ascii="Times New Roman" w:eastAsia="Calibri" w:hAnsi="Times New Roman" w:cs="Times New Roman"/>
          <w:sz w:val="26"/>
          <w:szCs w:val="26"/>
          <w:lang w:eastAsia="ru-RU"/>
        </w:rPr>
        <w:br/>
      </w:r>
      <w:r w:rsidR="00C46D16" w:rsidRPr="00D831F0">
        <w:rPr>
          <w:rFonts w:ascii="Times New Roman" w:eastAsia="Calibri" w:hAnsi="Times New Roman" w:cs="Times New Roman"/>
          <w:sz w:val="26"/>
          <w:szCs w:val="26"/>
          <w:lang w:eastAsia="ru-RU"/>
        </w:rPr>
        <w:t>по Архангельской области»</w:t>
      </w:r>
      <w:r w:rsidR="00C46D16">
        <w:rPr>
          <w:rFonts w:ascii="Times New Roman" w:eastAsia="Calibri" w:hAnsi="Times New Roman" w:cs="Times New Roman"/>
          <w:sz w:val="26"/>
          <w:szCs w:val="26"/>
          <w:lang w:eastAsia="ru-RU"/>
        </w:rPr>
        <w:t>.</w:t>
      </w:r>
    </w:p>
    <w:p w:rsidR="00DB0044" w:rsidRDefault="009F4ADA" w:rsidP="00D831F0">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w:t>
      </w:r>
      <w:r w:rsidR="00DB0044">
        <w:rPr>
          <w:rFonts w:ascii="Times New Roman" w:eastAsia="Calibri" w:hAnsi="Times New Roman" w:cs="Times New Roman"/>
          <w:sz w:val="26"/>
          <w:szCs w:val="26"/>
          <w:lang w:eastAsia="ru-RU"/>
        </w:rPr>
        <w:t xml:space="preserve">. В Приложении 12 к </w:t>
      </w:r>
      <w:r w:rsidR="00DB0044" w:rsidRPr="00D831F0">
        <w:rPr>
          <w:rFonts w:ascii="Times New Roman" w:eastAsia="Calibri" w:hAnsi="Times New Roman" w:cs="Times New Roman"/>
          <w:sz w:val="26"/>
          <w:szCs w:val="26"/>
          <w:lang w:eastAsia="ru-RU"/>
        </w:rPr>
        <w:t>Порядку осуществления мониторинга наркоситуации на территории Ненецкого автономного округа</w:t>
      </w:r>
      <w:r w:rsidR="00DB0044">
        <w:rPr>
          <w:rFonts w:ascii="Times New Roman" w:eastAsia="Calibri" w:hAnsi="Times New Roman" w:cs="Times New Roman"/>
          <w:sz w:val="26"/>
          <w:szCs w:val="26"/>
          <w:lang w:eastAsia="ru-RU"/>
        </w:rPr>
        <w:t xml:space="preserve"> исключить </w:t>
      </w:r>
      <w:r w:rsidR="00981812">
        <w:rPr>
          <w:rFonts w:ascii="Times New Roman" w:eastAsia="Calibri" w:hAnsi="Times New Roman" w:cs="Times New Roman"/>
          <w:sz w:val="26"/>
          <w:szCs w:val="26"/>
          <w:lang w:eastAsia="ru-RU"/>
        </w:rPr>
        <w:t xml:space="preserve">в </w:t>
      </w:r>
      <w:r w:rsidR="00981812" w:rsidRPr="00D831F0">
        <w:rPr>
          <w:rFonts w:ascii="Times New Roman" w:eastAsia="Calibri" w:hAnsi="Times New Roman" w:cs="Times New Roman"/>
          <w:sz w:val="26"/>
          <w:szCs w:val="26"/>
          <w:lang w:eastAsia="ru-RU"/>
        </w:rPr>
        <w:t>наименовани</w:t>
      </w:r>
      <w:r w:rsidR="00981812">
        <w:rPr>
          <w:rFonts w:ascii="Times New Roman" w:eastAsia="Calibri" w:hAnsi="Times New Roman" w:cs="Times New Roman"/>
          <w:sz w:val="26"/>
          <w:szCs w:val="26"/>
          <w:lang w:eastAsia="ru-RU"/>
        </w:rPr>
        <w:t>и</w:t>
      </w:r>
      <w:r w:rsidR="00981812" w:rsidRPr="00D831F0">
        <w:rPr>
          <w:rFonts w:ascii="Times New Roman" w:eastAsia="Calibri" w:hAnsi="Times New Roman" w:cs="Times New Roman"/>
          <w:sz w:val="26"/>
          <w:szCs w:val="26"/>
          <w:lang w:eastAsia="ru-RU"/>
        </w:rPr>
        <w:t xml:space="preserve"> органа, представляющего информацию</w:t>
      </w:r>
      <w:r w:rsidR="00981812">
        <w:rPr>
          <w:rFonts w:ascii="Times New Roman" w:eastAsia="Calibri" w:hAnsi="Times New Roman" w:cs="Times New Roman"/>
          <w:sz w:val="26"/>
          <w:szCs w:val="26"/>
          <w:lang w:eastAsia="ru-RU"/>
        </w:rPr>
        <w:t xml:space="preserve">, </w:t>
      </w:r>
      <w:r w:rsidR="00DB0044">
        <w:rPr>
          <w:rFonts w:ascii="Times New Roman" w:eastAsia="Calibri" w:hAnsi="Times New Roman" w:cs="Times New Roman"/>
          <w:sz w:val="26"/>
          <w:szCs w:val="26"/>
          <w:lang w:eastAsia="ru-RU"/>
        </w:rPr>
        <w:t xml:space="preserve">слова </w:t>
      </w:r>
      <w:r w:rsidR="00DB0044" w:rsidRPr="00D831F0">
        <w:rPr>
          <w:rFonts w:ascii="Times New Roman" w:eastAsia="Calibri" w:hAnsi="Times New Roman" w:cs="Times New Roman"/>
          <w:sz w:val="26"/>
          <w:szCs w:val="26"/>
          <w:lang w:eastAsia="ru-RU"/>
        </w:rPr>
        <w:t>«Региональное управление Федеральной службы Российской Федерации по контролю за оборотом наркотиков</w:t>
      </w:r>
      <w:r w:rsidR="009D3F35">
        <w:rPr>
          <w:rFonts w:ascii="Times New Roman" w:eastAsia="Calibri" w:hAnsi="Times New Roman" w:cs="Times New Roman"/>
          <w:sz w:val="26"/>
          <w:szCs w:val="26"/>
          <w:lang w:eastAsia="ru-RU"/>
        </w:rPr>
        <w:br/>
      </w:r>
      <w:r w:rsidR="00DB0044" w:rsidRPr="00D831F0">
        <w:rPr>
          <w:rFonts w:ascii="Times New Roman" w:eastAsia="Calibri" w:hAnsi="Times New Roman" w:cs="Times New Roman"/>
          <w:sz w:val="26"/>
          <w:szCs w:val="26"/>
          <w:lang w:eastAsia="ru-RU"/>
        </w:rPr>
        <w:t>по Архангельской области»</w:t>
      </w:r>
      <w:r w:rsidR="00DB0044">
        <w:rPr>
          <w:rFonts w:ascii="Times New Roman" w:eastAsia="Calibri" w:hAnsi="Times New Roman" w:cs="Times New Roman"/>
          <w:sz w:val="26"/>
          <w:szCs w:val="26"/>
          <w:lang w:eastAsia="ru-RU"/>
        </w:rPr>
        <w:t>.</w:t>
      </w:r>
    </w:p>
    <w:p w:rsidR="00D831F0" w:rsidRDefault="009F4ADA" w:rsidP="00DB004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w:t>
      </w:r>
      <w:r w:rsidR="00DB0044">
        <w:rPr>
          <w:rFonts w:ascii="Times New Roman" w:eastAsia="Calibri" w:hAnsi="Times New Roman" w:cs="Times New Roman"/>
          <w:sz w:val="26"/>
          <w:szCs w:val="26"/>
          <w:lang w:eastAsia="ru-RU"/>
        </w:rPr>
        <w:t>. </w:t>
      </w:r>
      <w:r w:rsidR="00D831F0" w:rsidRPr="00D831F0">
        <w:rPr>
          <w:rFonts w:ascii="Times New Roman" w:eastAsia="Calibri" w:hAnsi="Times New Roman" w:cs="Times New Roman"/>
          <w:sz w:val="26"/>
          <w:szCs w:val="26"/>
          <w:lang w:eastAsia="ru-RU"/>
        </w:rPr>
        <w:t xml:space="preserve">В Приложении 14 к Порядку осуществления мониторинга наркоситуации на территории Ненецкого автономного округа </w:t>
      </w:r>
      <w:r w:rsidR="002A4D16" w:rsidRPr="00D831F0">
        <w:rPr>
          <w:rFonts w:ascii="Times New Roman" w:eastAsia="Calibri" w:hAnsi="Times New Roman" w:cs="Times New Roman"/>
          <w:sz w:val="26"/>
          <w:szCs w:val="26"/>
          <w:lang w:eastAsia="ru-RU"/>
        </w:rPr>
        <w:t>заменить</w:t>
      </w:r>
      <w:r w:rsidR="002A4D16">
        <w:rPr>
          <w:rFonts w:ascii="Times New Roman" w:eastAsia="Calibri" w:hAnsi="Times New Roman" w:cs="Times New Roman"/>
          <w:sz w:val="26"/>
          <w:szCs w:val="26"/>
          <w:lang w:eastAsia="ru-RU"/>
        </w:rPr>
        <w:t xml:space="preserve"> </w:t>
      </w:r>
      <w:r w:rsidR="00DB0044">
        <w:rPr>
          <w:rFonts w:ascii="Times New Roman" w:eastAsia="Calibri" w:hAnsi="Times New Roman" w:cs="Times New Roman"/>
          <w:sz w:val="26"/>
          <w:szCs w:val="26"/>
          <w:lang w:eastAsia="ru-RU"/>
        </w:rPr>
        <w:t xml:space="preserve">в </w:t>
      </w:r>
      <w:r w:rsidR="00DB0044" w:rsidRPr="00D831F0">
        <w:rPr>
          <w:rFonts w:ascii="Times New Roman" w:eastAsia="Calibri" w:hAnsi="Times New Roman" w:cs="Times New Roman"/>
          <w:sz w:val="26"/>
          <w:szCs w:val="26"/>
          <w:lang w:eastAsia="ru-RU"/>
        </w:rPr>
        <w:t>наименовани</w:t>
      </w:r>
      <w:r w:rsidR="00DB0044">
        <w:rPr>
          <w:rFonts w:ascii="Times New Roman" w:eastAsia="Calibri" w:hAnsi="Times New Roman" w:cs="Times New Roman"/>
          <w:sz w:val="26"/>
          <w:szCs w:val="26"/>
          <w:lang w:eastAsia="ru-RU"/>
        </w:rPr>
        <w:t>и</w:t>
      </w:r>
      <w:r w:rsidR="00DB0044" w:rsidRPr="00D831F0">
        <w:rPr>
          <w:rFonts w:ascii="Times New Roman" w:eastAsia="Calibri" w:hAnsi="Times New Roman" w:cs="Times New Roman"/>
          <w:sz w:val="26"/>
          <w:szCs w:val="26"/>
          <w:lang w:eastAsia="ru-RU"/>
        </w:rPr>
        <w:t xml:space="preserve"> органа, представляющего информацию</w:t>
      </w:r>
      <w:r w:rsidR="00DB0044">
        <w:rPr>
          <w:rFonts w:ascii="Times New Roman" w:eastAsia="Calibri" w:hAnsi="Times New Roman" w:cs="Times New Roman"/>
          <w:sz w:val="26"/>
          <w:szCs w:val="26"/>
          <w:lang w:eastAsia="ru-RU"/>
        </w:rPr>
        <w:t xml:space="preserve">, слова </w:t>
      </w:r>
      <w:r w:rsidR="00D831F0" w:rsidRPr="00D831F0">
        <w:rPr>
          <w:rFonts w:ascii="Times New Roman" w:eastAsia="Calibri" w:hAnsi="Times New Roman" w:cs="Times New Roman"/>
          <w:sz w:val="26"/>
          <w:szCs w:val="26"/>
          <w:lang w:eastAsia="ru-RU"/>
        </w:rPr>
        <w:t>«Отдел Федеральной миграционной службы России по Ненецкому автономному округу» на «Управление Министерства внутренних дел Российской Федерации п</w:t>
      </w:r>
      <w:r w:rsidR="00DB0044">
        <w:rPr>
          <w:rFonts w:ascii="Times New Roman" w:eastAsia="Calibri" w:hAnsi="Times New Roman" w:cs="Times New Roman"/>
          <w:sz w:val="26"/>
          <w:szCs w:val="26"/>
          <w:lang w:eastAsia="ru-RU"/>
        </w:rPr>
        <w:t>о Ненецкому автономному округу».</w:t>
      </w:r>
    </w:p>
    <w:p w:rsidR="00D831F0" w:rsidRPr="00D831F0" w:rsidRDefault="009F4ADA" w:rsidP="00D831F0">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8</w:t>
      </w:r>
      <w:r w:rsidR="00DB0044">
        <w:rPr>
          <w:rFonts w:ascii="Times New Roman" w:eastAsia="Calibri" w:hAnsi="Times New Roman" w:cs="Times New Roman"/>
          <w:sz w:val="26"/>
          <w:szCs w:val="26"/>
          <w:lang w:eastAsia="ru-RU"/>
        </w:rPr>
        <w:t>. </w:t>
      </w:r>
      <w:r w:rsidR="00D831F0" w:rsidRPr="00D831F0">
        <w:rPr>
          <w:rFonts w:ascii="Times New Roman" w:eastAsia="Calibri" w:hAnsi="Times New Roman" w:cs="Times New Roman"/>
          <w:sz w:val="26"/>
          <w:szCs w:val="26"/>
          <w:lang w:eastAsia="ru-RU"/>
        </w:rPr>
        <w:t xml:space="preserve">В Приложении 15 к Порядку осуществления мониторинга наркоситуации на территории Ненецкого автономного округа </w:t>
      </w:r>
      <w:r w:rsidR="002A4D16" w:rsidRPr="00D831F0">
        <w:rPr>
          <w:rFonts w:ascii="Times New Roman" w:eastAsia="Calibri" w:hAnsi="Times New Roman" w:cs="Times New Roman"/>
          <w:sz w:val="26"/>
          <w:szCs w:val="26"/>
          <w:lang w:eastAsia="ru-RU"/>
        </w:rPr>
        <w:t>заменить</w:t>
      </w:r>
      <w:r w:rsidR="002A4D16">
        <w:rPr>
          <w:rFonts w:ascii="Times New Roman" w:eastAsia="Calibri" w:hAnsi="Times New Roman" w:cs="Times New Roman"/>
          <w:sz w:val="26"/>
          <w:szCs w:val="26"/>
          <w:lang w:eastAsia="ru-RU"/>
        </w:rPr>
        <w:t xml:space="preserve"> </w:t>
      </w:r>
      <w:r w:rsidR="00DB0044">
        <w:rPr>
          <w:rFonts w:ascii="Times New Roman" w:eastAsia="Calibri" w:hAnsi="Times New Roman" w:cs="Times New Roman"/>
          <w:sz w:val="26"/>
          <w:szCs w:val="26"/>
          <w:lang w:eastAsia="ru-RU"/>
        </w:rPr>
        <w:t xml:space="preserve">в </w:t>
      </w:r>
      <w:r w:rsidR="00DB0044" w:rsidRPr="00D831F0">
        <w:rPr>
          <w:rFonts w:ascii="Times New Roman" w:eastAsia="Calibri" w:hAnsi="Times New Roman" w:cs="Times New Roman"/>
          <w:sz w:val="26"/>
          <w:szCs w:val="26"/>
          <w:lang w:eastAsia="ru-RU"/>
        </w:rPr>
        <w:t>наименовани</w:t>
      </w:r>
      <w:r w:rsidR="00DB0044">
        <w:rPr>
          <w:rFonts w:ascii="Times New Roman" w:eastAsia="Calibri" w:hAnsi="Times New Roman" w:cs="Times New Roman"/>
          <w:sz w:val="26"/>
          <w:szCs w:val="26"/>
          <w:lang w:eastAsia="ru-RU"/>
        </w:rPr>
        <w:t>и</w:t>
      </w:r>
      <w:r w:rsidR="00DB0044" w:rsidRPr="00D831F0">
        <w:rPr>
          <w:rFonts w:ascii="Times New Roman" w:eastAsia="Calibri" w:hAnsi="Times New Roman" w:cs="Times New Roman"/>
          <w:sz w:val="26"/>
          <w:szCs w:val="26"/>
          <w:lang w:eastAsia="ru-RU"/>
        </w:rPr>
        <w:t xml:space="preserve"> органа, представляющего информацию</w:t>
      </w:r>
      <w:r w:rsidR="00DB0044">
        <w:rPr>
          <w:rFonts w:ascii="Times New Roman" w:eastAsia="Calibri" w:hAnsi="Times New Roman" w:cs="Times New Roman"/>
          <w:sz w:val="26"/>
          <w:szCs w:val="26"/>
          <w:lang w:eastAsia="ru-RU"/>
        </w:rPr>
        <w:t xml:space="preserve">, </w:t>
      </w:r>
      <w:r w:rsidR="002A4D16">
        <w:rPr>
          <w:rFonts w:ascii="Times New Roman" w:eastAsia="Calibri" w:hAnsi="Times New Roman" w:cs="Times New Roman"/>
          <w:sz w:val="26"/>
          <w:szCs w:val="26"/>
          <w:lang w:eastAsia="ru-RU"/>
        </w:rPr>
        <w:t xml:space="preserve">слова </w:t>
      </w:r>
      <w:r w:rsidR="00D831F0" w:rsidRPr="00D831F0">
        <w:rPr>
          <w:rFonts w:ascii="Times New Roman" w:eastAsia="Calibri" w:hAnsi="Times New Roman" w:cs="Times New Roman"/>
          <w:sz w:val="26"/>
          <w:szCs w:val="26"/>
          <w:lang w:eastAsia="ru-RU"/>
        </w:rPr>
        <w:t>«Отдел Федеральной миграционной службы России по Ненецкому автономному округу» на «Управление Министерства внутренних дел Российской Федерации по Ненецкому автономному округу».</w:t>
      </w:r>
    </w:p>
    <w:p w:rsidR="00D831F0" w:rsidRPr="00D831F0" w:rsidRDefault="009F4ADA" w:rsidP="00D831F0">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9</w:t>
      </w:r>
      <w:r w:rsidR="00DB0044">
        <w:rPr>
          <w:rFonts w:ascii="Times New Roman" w:eastAsia="Calibri" w:hAnsi="Times New Roman" w:cs="Times New Roman"/>
          <w:sz w:val="26"/>
          <w:szCs w:val="26"/>
          <w:lang w:eastAsia="ru-RU"/>
        </w:rPr>
        <w:t>. </w:t>
      </w:r>
      <w:r w:rsidR="00D831F0" w:rsidRPr="00D831F0">
        <w:rPr>
          <w:rFonts w:ascii="Times New Roman" w:eastAsia="Calibri" w:hAnsi="Times New Roman" w:cs="Times New Roman"/>
          <w:sz w:val="26"/>
          <w:szCs w:val="26"/>
          <w:lang w:eastAsia="ru-RU"/>
        </w:rPr>
        <w:t xml:space="preserve">В Приложении 16 к Порядку осуществления мониторинга наркоситуации на территории Ненецкого автономного округа </w:t>
      </w:r>
      <w:r w:rsidR="002A4D16" w:rsidRPr="00D831F0">
        <w:rPr>
          <w:rFonts w:ascii="Times New Roman" w:eastAsia="Calibri" w:hAnsi="Times New Roman" w:cs="Times New Roman"/>
          <w:sz w:val="26"/>
          <w:szCs w:val="26"/>
          <w:lang w:eastAsia="ru-RU"/>
        </w:rPr>
        <w:t>заменить</w:t>
      </w:r>
      <w:r w:rsidR="002A4D16">
        <w:rPr>
          <w:rFonts w:ascii="Times New Roman" w:eastAsia="Calibri" w:hAnsi="Times New Roman" w:cs="Times New Roman"/>
          <w:sz w:val="26"/>
          <w:szCs w:val="26"/>
          <w:lang w:eastAsia="ru-RU"/>
        </w:rPr>
        <w:t xml:space="preserve"> </w:t>
      </w:r>
      <w:r w:rsidR="00DB0044">
        <w:rPr>
          <w:rFonts w:ascii="Times New Roman" w:eastAsia="Calibri" w:hAnsi="Times New Roman" w:cs="Times New Roman"/>
          <w:sz w:val="26"/>
          <w:szCs w:val="26"/>
          <w:lang w:eastAsia="ru-RU"/>
        </w:rPr>
        <w:t xml:space="preserve">в </w:t>
      </w:r>
      <w:r w:rsidR="00DB0044" w:rsidRPr="00D831F0">
        <w:rPr>
          <w:rFonts w:ascii="Times New Roman" w:eastAsia="Calibri" w:hAnsi="Times New Roman" w:cs="Times New Roman"/>
          <w:sz w:val="26"/>
          <w:szCs w:val="26"/>
          <w:lang w:eastAsia="ru-RU"/>
        </w:rPr>
        <w:t>наименовани</w:t>
      </w:r>
      <w:r w:rsidR="00DB0044">
        <w:rPr>
          <w:rFonts w:ascii="Times New Roman" w:eastAsia="Calibri" w:hAnsi="Times New Roman" w:cs="Times New Roman"/>
          <w:sz w:val="26"/>
          <w:szCs w:val="26"/>
          <w:lang w:eastAsia="ru-RU"/>
        </w:rPr>
        <w:t>и</w:t>
      </w:r>
      <w:r w:rsidR="00DB0044" w:rsidRPr="00D831F0">
        <w:rPr>
          <w:rFonts w:ascii="Times New Roman" w:eastAsia="Calibri" w:hAnsi="Times New Roman" w:cs="Times New Roman"/>
          <w:sz w:val="26"/>
          <w:szCs w:val="26"/>
          <w:lang w:eastAsia="ru-RU"/>
        </w:rPr>
        <w:t xml:space="preserve"> органа, представляющего информацию</w:t>
      </w:r>
      <w:r w:rsidR="00DB0044">
        <w:rPr>
          <w:rFonts w:ascii="Times New Roman" w:eastAsia="Calibri" w:hAnsi="Times New Roman" w:cs="Times New Roman"/>
          <w:sz w:val="26"/>
          <w:szCs w:val="26"/>
          <w:lang w:eastAsia="ru-RU"/>
        </w:rPr>
        <w:t xml:space="preserve">, слова </w:t>
      </w:r>
      <w:r w:rsidR="00D831F0" w:rsidRPr="00D831F0">
        <w:rPr>
          <w:rFonts w:ascii="Times New Roman" w:eastAsia="Calibri" w:hAnsi="Times New Roman" w:cs="Times New Roman"/>
          <w:sz w:val="26"/>
          <w:szCs w:val="26"/>
          <w:lang w:eastAsia="ru-RU"/>
        </w:rPr>
        <w:t>«Отдел Федеральной миграционной службы России по Ненецкому автономному округу» на «Управление Министерства внутренних дел Российской Федерации по Ненецкому автономному округу».</w:t>
      </w:r>
    </w:p>
    <w:p w:rsidR="00D831F0" w:rsidRPr="00D831F0" w:rsidRDefault="00DB0044" w:rsidP="00D831F0">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r w:rsidR="009F4ADA">
        <w:rPr>
          <w:rFonts w:ascii="Times New Roman" w:eastAsia="Calibri" w:hAnsi="Times New Roman" w:cs="Times New Roman"/>
          <w:sz w:val="26"/>
          <w:szCs w:val="26"/>
          <w:lang w:eastAsia="ru-RU"/>
        </w:rPr>
        <w:t>0</w:t>
      </w:r>
      <w:r>
        <w:rPr>
          <w:rFonts w:ascii="Times New Roman" w:eastAsia="Calibri" w:hAnsi="Times New Roman" w:cs="Times New Roman"/>
          <w:sz w:val="26"/>
          <w:szCs w:val="26"/>
          <w:lang w:eastAsia="ru-RU"/>
        </w:rPr>
        <w:t>. </w:t>
      </w:r>
      <w:r w:rsidR="00D831F0" w:rsidRPr="00D831F0">
        <w:rPr>
          <w:rFonts w:ascii="Times New Roman" w:eastAsia="Calibri" w:hAnsi="Times New Roman" w:cs="Times New Roman"/>
          <w:sz w:val="26"/>
          <w:szCs w:val="26"/>
          <w:lang w:eastAsia="ru-RU"/>
        </w:rPr>
        <w:t xml:space="preserve">В Приложении 20 к Порядку осуществления мониторинга наркоситуации на территории Ненецкого автономного округа заменить </w:t>
      </w:r>
      <w:r>
        <w:rPr>
          <w:rFonts w:ascii="Times New Roman" w:eastAsia="Calibri" w:hAnsi="Times New Roman" w:cs="Times New Roman"/>
          <w:sz w:val="26"/>
          <w:szCs w:val="26"/>
          <w:lang w:eastAsia="ru-RU"/>
        </w:rPr>
        <w:t xml:space="preserve">в </w:t>
      </w:r>
      <w:r w:rsidR="00D831F0" w:rsidRPr="00D831F0">
        <w:rPr>
          <w:rFonts w:ascii="Times New Roman" w:eastAsia="Calibri" w:hAnsi="Times New Roman" w:cs="Times New Roman"/>
          <w:sz w:val="26"/>
          <w:szCs w:val="26"/>
          <w:lang w:eastAsia="ru-RU"/>
        </w:rPr>
        <w:t>наименовани</w:t>
      </w:r>
      <w:r>
        <w:rPr>
          <w:rFonts w:ascii="Times New Roman" w:eastAsia="Calibri" w:hAnsi="Times New Roman" w:cs="Times New Roman"/>
          <w:sz w:val="26"/>
          <w:szCs w:val="26"/>
          <w:lang w:eastAsia="ru-RU"/>
        </w:rPr>
        <w:t>и</w:t>
      </w:r>
      <w:r w:rsidR="00D831F0" w:rsidRPr="00D831F0">
        <w:rPr>
          <w:rFonts w:ascii="Times New Roman" w:eastAsia="Calibri" w:hAnsi="Times New Roman" w:cs="Times New Roman"/>
          <w:sz w:val="26"/>
          <w:szCs w:val="26"/>
          <w:lang w:eastAsia="ru-RU"/>
        </w:rPr>
        <w:t xml:space="preserve"> органа, представляющего информацию</w:t>
      </w:r>
      <w:r>
        <w:rPr>
          <w:rFonts w:ascii="Times New Roman" w:eastAsia="Calibri" w:hAnsi="Times New Roman" w:cs="Times New Roman"/>
          <w:sz w:val="26"/>
          <w:szCs w:val="26"/>
          <w:lang w:eastAsia="ru-RU"/>
        </w:rPr>
        <w:t>, слова</w:t>
      </w:r>
      <w:r w:rsidR="00D831F0" w:rsidRPr="00D831F0">
        <w:rPr>
          <w:rFonts w:ascii="Times New Roman" w:eastAsia="Calibri" w:hAnsi="Times New Roman" w:cs="Times New Roman"/>
          <w:sz w:val="26"/>
          <w:szCs w:val="26"/>
          <w:lang w:eastAsia="ru-RU"/>
        </w:rPr>
        <w:t xml:space="preserve"> «Территориальный орган Федеральной службы государственной стати</w:t>
      </w:r>
      <w:r>
        <w:rPr>
          <w:rFonts w:ascii="Times New Roman" w:eastAsia="Calibri" w:hAnsi="Times New Roman" w:cs="Times New Roman"/>
          <w:sz w:val="26"/>
          <w:szCs w:val="26"/>
          <w:lang w:eastAsia="ru-RU"/>
        </w:rPr>
        <w:t xml:space="preserve">стики по Ненецкому автономному округу» на </w:t>
      </w:r>
      <w:r w:rsidRPr="00D831F0">
        <w:rPr>
          <w:rFonts w:ascii="Times New Roman" w:eastAsia="Calibri" w:hAnsi="Times New Roman" w:cs="Times New Roman"/>
          <w:sz w:val="26"/>
          <w:szCs w:val="26"/>
          <w:lang w:eastAsia="ru-RU"/>
        </w:rPr>
        <w:t>«Территориальный орган Федеральной служ</w:t>
      </w:r>
      <w:r>
        <w:rPr>
          <w:rFonts w:ascii="Times New Roman" w:eastAsia="Calibri" w:hAnsi="Times New Roman" w:cs="Times New Roman"/>
          <w:sz w:val="26"/>
          <w:szCs w:val="26"/>
          <w:lang w:eastAsia="ru-RU"/>
        </w:rPr>
        <w:t>бы государственной статистики</w:t>
      </w:r>
      <w:r w:rsidRPr="00DB0044">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по Архангельской области</w:t>
      </w:r>
      <w:r w:rsidR="00F31FA8">
        <w:rPr>
          <w:rFonts w:ascii="Times New Roman" w:eastAsia="Calibri" w:hAnsi="Times New Roman" w:cs="Times New Roman"/>
          <w:sz w:val="26"/>
          <w:szCs w:val="26"/>
          <w:lang w:eastAsia="ru-RU"/>
        </w:rPr>
        <w:t xml:space="preserve"> и Ненецкому автономному округу</w:t>
      </w:r>
      <w:r>
        <w:rPr>
          <w:rFonts w:ascii="Times New Roman" w:eastAsia="Calibri" w:hAnsi="Times New Roman" w:cs="Times New Roman"/>
          <w:sz w:val="26"/>
          <w:szCs w:val="26"/>
          <w:lang w:eastAsia="ru-RU"/>
        </w:rPr>
        <w:t>».</w:t>
      </w:r>
    </w:p>
    <w:p w:rsidR="00D831F0" w:rsidRPr="00D831F0" w:rsidRDefault="00DB0044" w:rsidP="00D831F0">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r w:rsidR="009F4ADA">
        <w:rPr>
          <w:rFonts w:ascii="Times New Roman" w:eastAsia="Calibri" w:hAnsi="Times New Roman" w:cs="Times New Roman"/>
          <w:sz w:val="26"/>
          <w:szCs w:val="26"/>
          <w:lang w:eastAsia="ru-RU"/>
        </w:rPr>
        <w:t>1</w:t>
      </w:r>
      <w:r>
        <w:rPr>
          <w:rFonts w:ascii="Times New Roman" w:eastAsia="Calibri" w:hAnsi="Times New Roman" w:cs="Times New Roman"/>
          <w:sz w:val="26"/>
          <w:szCs w:val="26"/>
          <w:lang w:eastAsia="ru-RU"/>
        </w:rPr>
        <w:t>. </w:t>
      </w:r>
      <w:r w:rsidR="00D831F0" w:rsidRPr="00D831F0">
        <w:rPr>
          <w:rFonts w:ascii="Times New Roman" w:eastAsia="Calibri" w:hAnsi="Times New Roman" w:cs="Times New Roman"/>
          <w:sz w:val="26"/>
          <w:szCs w:val="26"/>
          <w:lang w:eastAsia="ru-RU"/>
        </w:rPr>
        <w:t xml:space="preserve">В Приложении 21 к Порядку осуществления мониторинга наркоситуации на территории Ненецкого автономного округа </w:t>
      </w:r>
      <w:r w:rsidR="002A4D16" w:rsidRPr="00D831F0">
        <w:rPr>
          <w:rFonts w:ascii="Times New Roman" w:eastAsia="Calibri" w:hAnsi="Times New Roman" w:cs="Times New Roman"/>
          <w:sz w:val="26"/>
          <w:szCs w:val="26"/>
          <w:lang w:eastAsia="ru-RU"/>
        </w:rPr>
        <w:t>заменить</w:t>
      </w:r>
      <w:r w:rsidR="002A4D16">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в </w:t>
      </w:r>
      <w:r w:rsidR="00D831F0" w:rsidRPr="00D831F0">
        <w:rPr>
          <w:rFonts w:ascii="Times New Roman" w:eastAsia="Calibri" w:hAnsi="Times New Roman" w:cs="Times New Roman"/>
          <w:sz w:val="26"/>
          <w:szCs w:val="26"/>
          <w:lang w:eastAsia="ru-RU"/>
        </w:rPr>
        <w:t>наименовани</w:t>
      </w:r>
      <w:r>
        <w:rPr>
          <w:rFonts w:ascii="Times New Roman" w:eastAsia="Calibri" w:hAnsi="Times New Roman" w:cs="Times New Roman"/>
          <w:sz w:val="26"/>
          <w:szCs w:val="26"/>
          <w:lang w:eastAsia="ru-RU"/>
        </w:rPr>
        <w:t>и</w:t>
      </w:r>
      <w:r w:rsidR="00D831F0" w:rsidRPr="00D831F0">
        <w:rPr>
          <w:rFonts w:ascii="Times New Roman" w:eastAsia="Calibri" w:hAnsi="Times New Roman" w:cs="Times New Roman"/>
          <w:sz w:val="26"/>
          <w:szCs w:val="26"/>
          <w:lang w:eastAsia="ru-RU"/>
        </w:rPr>
        <w:t xml:space="preserve"> органа, представляющего информацию</w:t>
      </w:r>
      <w:r>
        <w:rPr>
          <w:rFonts w:ascii="Times New Roman" w:eastAsia="Calibri" w:hAnsi="Times New Roman" w:cs="Times New Roman"/>
          <w:sz w:val="26"/>
          <w:szCs w:val="26"/>
          <w:lang w:eastAsia="ru-RU"/>
        </w:rPr>
        <w:t xml:space="preserve">, слова </w:t>
      </w:r>
      <w:r w:rsidR="00D831F0" w:rsidRPr="00D831F0">
        <w:rPr>
          <w:rFonts w:ascii="Times New Roman" w:eastAsia="Calibri" w:hAnsi="Times New Roman" w:cs="Times New Roman"/>
          <w:sz w:val="26"/>
          <w:szCs w:val="26"/>
          <w:lang w:eastAsia="ru-RU"/>
        </w:rPr>
        <w:t xml:space="preserve">«Территориальный орган Федеральной службы государственной статистики </w:t>
      </w:r>
      <w:r w:rsidR="00F31FA8">
        <w:rPr>
          <w:rFonts w:ascii="Times New Roman" w:eastAsia="Calibri" w:hAnsi="Times New Roman" w:cs="Times New Roman"/>
          <w:sz w:val="26"/>
          <w:szCs w:val="26"/>
          <w:lang w:eastAsia="ru-RU"/>
        </w:rPr>
        <w:t>Ненецкого автономного округа</w:t>
      </w:r>
      <w:r>
        <w:rPr>
          <w:rFonts w:ascii="Times New Roman" w:eastAsia="Calibri" w:hAnsi="Times New Roman" w:cs="Times New Roman"/>
          <w:sz w:val="26"/>
          <w:szCs w:val="26"/>
          <w:lang w:eastAsia="ru-RU"/>
        </w:rPr>
        <w:t>»</w:t>
      </w:r>
      <w:r w:rsidR="009D3F35">
        <w:rPr>
          <w:rFonts w:ascii="Times New Roman" w:eastAsia="Calibri" w:hAnsi="Times New Roman" w:cs="Times New Roman"/>
          <w:sz w:val="26"/>
          <w:szCs w:val="26"/>
          <w:lang w:eastAsia="ru-RU"/>
        </w:rPr>
        <w:br/>
      </w:r>
      <w:r>
        <w:rPr>
          <w:rFonts w:ascii="Times New Roman" w:eastAsia="Calibri" w:hAnsi="Times New Roman" w:cs="Times New Roman"/>
          <w:sz w:val="26"/>
          <w:szCs w:val="26"/>
          <w:lang w:eastAsia="ru-RU"/>
        </w:rPr>
        <w:t xml:space="preserve">на </w:t>
      </w:r>
      <w:r w:rsidRPr="00D831F0">
        <w:rPr>
          <w:rFonts w:ascii="Times New Roman" w:eastAsia="Calibri" w:hAnsi="Times New Roman" w:cs="Times New Roman"/>
          <w:sz w:val="26"/>
          <w:szCs w:val="26"/>
          <w:lang w:eastAsia="ru-RU"/>
        </w:rPr>
        <w:t>«Территориальный орган Федеральной службы государственной статистики</w:t>
      </w:r>
      <w:r w:rsidR="009D3F35">
        <w:rPr>
          <w:rFonts w:ascii="Times New Roman" w:eastAsia="Calibri" w:hAnsi="Times New Roman" w:cs="Times New Roman"/>
          <w:sz w:val="26"/>
          <w:szCs w:val="26"/>
          <w:lang w:eastAsia="ru-RU"/>
        </w:rPr>
        <w:br/>
      </w:r>
      <w:r w:rsidR="00D831F0" w:rsidRPr="00D831F0">
        <w:rPr>
          <w:rFonts w:ascii="Times New Roman" w:eastAsia="Calibri" w:hAnsi="Times New Roman" w:cs="Times New Roman"/>
          <w:sz w:val="26"/>
          <w:szCs w:val="26"/>
          <w:lang w:eastAsia="ru-RU"/>
        </w:rPr>
        <w:t>по Архангельской области</w:t>
      </w:r>
      <w:r w:rsidR="00F31FA8">
        <w:rPr>
          <w:rFonts w:ascii="Times New Roman" w:eastAsia="Calibri" w:hAnsi="Times New Roman" w:cs="Times New Roman"/>
          <w:sz w:val="26"/>
          <w:szCs w:val="26"/>
          <w:lang w:eastAsia="ru-RU"/>
        </w:rPr>
        <w:t xml:space="preserve"> и Ненецкому автономному округу</w:t>
      </w:r>
      <w:r w:rsidR="00D831F0" w:rsidRPr="00D831F0">
        <w:rPr>
          <w:rFonts w:ascii="Times New Roman" w:eastAsia="Calibri" w:hAnsi="Times New Roman" w:cs="Times New Roman"/>
          <w:sz w:val="26"/>
          <w:szCs w:val="26"/>
          <w:lang w:eastAsia="ru-RU"/>
        </w:rPr>
        <w:t>».</w:t>
      </w:r>
    </w:p>
    <w:p w:rsidR="00D831F0" w:rsidRPr="00D831F0" w:rsidRDefault="00DB0044" w:rsidP="00D831F0">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r w:rsidR="009F4ADA">
        <w:rPr>
          <w:rFonts w:ascii="Times New Roman" w:eastAsia="Calibri" w:hAnsi="Times New Roman" w:cs="Times New Roman"/>
          <w:sz w:val="26"/>
          <w:szCs w:val="26"/>
          <w:lang w:eastAsia="ru-RU"/>
        </w:rPr>
        <w:t>2</w:t>
      </w:r>
      <w:r>
        <w:rPr>
          <w:rFonts w:ascii="Times New Roman" w:eastAsia="Calibri" w:hAnsi="Times New Roman" w:cs="Times New Roman"/>
          <w:sz w:val="26"/>
          <w:szCs w:val="26"/>
          <w:lang w:eastAsia="ru-RU"/>
        </w:rPr>
        <w:t>. </w:t>
      </w:r>
      <w:r w:rsidR="00D831F0" w:rsidRPr="00D831F0">
        <w:rPr>
          <w:rFonts w:ascii="Times New Roman" w:eastAsia="Calibri" w:hAnsi="Times New Roman" w:cs="Times New Roman"/>
          <w:sz w:val="26"/>
          <w:szCs w:val="26"/>
          <w:lang w:eastAsia="ru-RU"/>
        </w:rPr>
        <w:t xml:space="preserve">В Приложении 27 к Порядку осуществления мониторинга наркоситуации на территории Ненецкого автономного округа заменить </w:t>
      </w:r>
      <w:r>
        <w:rPr>
          <w:rFonts w:ascii="Times New Roman" w:eastAsia="Calibri" w:hAnsi="Times New Roman" w:cs="Times New Roman"/>
          <w:sz w:val="26"/>
          <w:szCs w:val="26"/>
          <w:lang w:eastAsia="ru-RU"/>
        </w:rPr>
        <w:t xml:space="preserve">в </w:t>
      </w:r>
      <w:r w:rsidR="00D831F0" w:rsidRPr="00D831F0">
        <w:rPr>
          <w:rFonts w:ascii="Times New Roman" w:eastAsia="Calibri" w:hAnsi="Times New Roman" w:cs="Times New Roman"/>
          <w:sz w:val="26"/>
          <w:szCs w:val="26"/>
          <w:lang w:eastAsia="ru-RU"/>
        </w:rPr>
        <w:t>наименовани</w:t>
      </w:r>
      <w:r>
        <w:rPr>
          <w:rFonts w:ascii="Times New Roman" w:eastAsia="Calibri" w:hAnsi="Times New Roman" w:cs="Times New Roman"/>
          <w:sz w:val="26"/>
          <w:szCs w:val="26"/>
          <w:lang w:eastAsia="ru-RU"/>
        </w:rPr>
        <w:t>и</w:t>
      </w:r>
      <w:r w:rsidR="00D831F0" w:rsidRPr="00D831F0">
        <w:rPr>
          <w:rFonts w:ascii="Times New Roman" w:eastAsia="Calibri" w:hAnsi="Times New Roman" w:cs="Times New Roman"/>
          <w:sz w:val="26"/>
          <w:szCs w:val="26"/>
          <w:lang w:eastAsia="ru-RU"/>
        </w:rPr>
        <w:t xml:space="preserve"> органа, представляющего информацию</w:t>
      </w:r>
      <w:r>
        <w:rPr>
          <w:rFonts w:ascii="Times New Roman" w:eastAsia="Calibri" w:hAnsi="Times New Roman" w:cs="Times New Roman"/>
          <w:sz w:val="26"/>
          <w:szCs w:val="26"/>
          <w:lang w:eastAsia="ru-RU"/>
        </w:rPr>
        <w:t>, слова</w:t>
      </w:r>
      <w:r w:rsidR="00D831F0" w:rsidRPr="00D831F0">
        <w:rPr>
          <w:rFonts w:ascii="Times New Roman" w:eastAsia="Calibri" w:hAnsi="Times New Roman" w:cs="Times New Roman"/>
          <w:sz w:val="26"/>
          <w:szCs w:val="26"/>
          <w:lang w:eastAsia="ru-RU"/>
        </w:rPr>
        <w:t xml:space="preserve"> «Региональное управление Федеральной службы Российской Федерации по контролю за оборотом наркотиков</w:t>
      </w:r>
      <w:r w:rsidR="009D3F35">
        <w:rPr>
          <w:rFonts w:ascii="Times New Roman" w:eastAsia="Calibri" w:hAnsi="Times New Roman" w:cs="Times New Roman"/>
          <w:sz w:val="26"/>
          <w:szCs w:val="26"/>
          <w:lang w:eastAsia="ru-RU"/>
        </w:rPr>
        <w:br/>
      </w:r>
      <w:r w:rsidR="00D831F0" w:rsidRPr="00D831F0">
        <w:rPr>
          <w:rFonts w:ascii="Times New Roman" w:eastAsia="Calibri" w:hAnsi="Times New Roman" w:cs="Times New Roman"/>
          <w:sz w:val="26"/>
          <w:szCs w:val="26"/>
          <w:lang w:eastAsia="ru-RU"/>
        </w:rPr>
        <w:t>по Архангельской области» на «Управление Министерства внутренних дел Российской Федерации по Ненецкому автономному округу».</w:t>
      </w:r>
    </w:p>
    <w:p w:rsidR="00D831F0" w:rsidRPr="00D831F0" w:rsidRDefault="00DB0044" w:rsidP="00D831F0">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r w:rsidR="009F4ADA">
        <w:rPr>
          <w:rFonts w:ascii="Times New Roman" w:eastAsia="Calibri" w:hAnsi="Times New Roman" w:cs="Times New Roman"/>
          <w:sz w:val="26"/>
          <w:szCs w:val="26"/>
          <w:lang w:eastAsia="ru-RU"/>
        </w:rPr>
        <w:t>3</w:t>
      </w:r>
      <w:r>
        <w:rPr>
          <w:rFonts w:ascii="Times New Roman" w:eastAsia="Calibri" w:hAnsi="Times New Roman" w:cs="Times New Roman"/>
          <w:sz w:val="26"/>
          <w:szCs w:val="26"/>
          <w:lang w:eastAsia="ru-RU"/>
        </w:rPr>
        <w:t>. </w:t>
      </w:r>
      <w:r w:rsidR="00D831F0" w:rsidRPr="00D831F0">
        <w:rPr>
          <w:rFonts w:ascii="Times New Roman" w:eastAsia="Calibri" w:hAnsi="Times New Roman" w:cs="Times New Roman"/>
          <w:sz w:val="26"/>
          <w:szCs w:val="26"/>
          <w:lang w:eastAsia="ru-RU"/>
        </w:rPr>
        <w:t xml:space="preserve">В Приложении 52 к Порядку осуществления мониторинга наркоситуации на территории Ненецкого автономного округа заменить </w:t>
      </w:r>
      <w:r>
        <w:rPr>
          <w:rFonts w:ascii="Times New Roman" w:eastAsia="Calibri" w:hAnsi="Times New Roman" w:cs="Times New Roman"/>
          <w:sz w:val="26"/>
          <w:szCs w:val="26"/>
          <w:lang w:eastAsia="ru-RU"/>
        </w:rPr>
        <w:t xml:space="preserve">в </w:t>
      </w:r>
      <w:r w:rsidR="00D831F0" w:rsidRPr="00D831F0">
        <w:rPr>
          <w:rFonts w:ascii="Times New Roman" w:eastAsia="Calibri" w:hAnsi="Times New Roman" w:cs="Times New Roman"/>
          <w:sz w:val="26"/>
          <w:szCs w:val="26"/>
          <w:lang w:eastAsia="ru-RU"/>
        </w:rPr>
        <w:t>наименовани</w:t>
      </w:r>
      <w:r>
        <w:rPr>
          <w:rFonts w:ascii="Times New Roman" w:eastAsia="Calibri" w:hAnsi="Times New Roman" w:cs="Times New Roman"/>
          <w:sz w:val="26"/>
          <w:szCs w:val="26"/>
          <w:lang w:eastAsia="ru-RU"/>
        </w:rPr>
        <w:t>и</w:t>
      </w:r>
      <w:r w:rsidR="00D831F0" w:rsidRPr="00D831F0">
        <w:rPr>
          <w:rFonts w:ascii="Times New Roman" w:eastAsia="Calibri" w:hAnsi="Times New Roman" w:cs="Times New Roman"/>
          <w:sz w:val="26"/>
          <w:szCs w:val="26"/>
          <w:lang w:eastAsia="ru-RU"/>
        </w:rPr>
        <w:t xml:space="preserve"> органа, </w:t>
      </w:r>
      <w:r w:rsidR="00D831F0" w:rsidRPr="00D831F0">
        <w:rPr>
          <w:rFonts w:ascii="Times New Roman" w:eastAsia="Calibri" w:hAnsi="Times New Roman" w:cs="Times New Roman"/>
          <w:sz w:val="26"/>
          <w:szCs w:val="26"/>
          <w:lang w:eastAsia="ru-RU"/>
        </w:rPr>
        <w:lastRenderedPageBreak/>
        <w:t>представляющего информацию</w:t>
      </w:r>
      <w:r w:rsidR="002A4D16">
        <w:rPr>
          <w:rFonts w:ascii="Times New Roman" w:eastAsia="Calibri" w:hAnsi="Times New Roman" w:cs="Times New Roman"/>
          <w:sz w:val="26"/>
          <w:szCs w:val="26"/>
          <w:lang w:eastAsia="ru-RU"/>
        </w:rPr>
        <w:t xml:space="preserve">, слова </w:t>
      </w:r>
      <w:r w:rsidR="00D831F0" w:rsidRPr="00D831F0">
        <w:rPr>
          <w:rFonts w:ascii="Times New Roman" w:eastAsia="Calibri" w:hAnsi="Times New Roman" w:cs="Times New Roman"/>
          <w:sz w:val="26"/>
          <w:szCs w:val="26"/>
          <w:lang w:eastAsia="ru-RU"/>
        </w:rPr>
        <w:t xml:space="preserve"> «Отдел Федеральной миграционной службы России по Ненецкому автономному округу» на «Управление Министерства внутренних дел Российской Федерации по Ненецкому автономному округу».</w:t>
      </w:r>
    </w:p>
    <w:p w:rsidR="00D831F0" w:rsidRPr="00D831F0" w:rsidRDefault="002A4D16" w:rsidP="00D831F0">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r w:rsidR="009F4ADA">
        <w:rPr>
          <w:rFonts w:ascii="Times New Roman" w:eastAsia="Calibri" w:hAnsi="Times New Roman" w:cs="Times New Roman"/>
          <w:sz w:val="26"/>
          <w:szCs w:val="26"/>
          <w:lang w:eastAsia="ru-RU"/>
        </w:rPr>
        <w:t>4</w:t>
      </w:r>
      <w:r>
        <w:rPr>
          <w:rFonts w:ascii="Times New Roman" w:eastAsia="Calibri" w:hAnsi="Times New Roman" w:cs="Times New Roman"/>
          <w:sz w:val="26"/>
          <w:szCs w:val="26"/>
          <w:lang w:eastAsia="ru-RU"/>
        </w:rPr>
        <w:t>. </w:t>
      </w:r>
      <w:r w:rsidR="00D831F0" w:rsidRPr="00D831F0">
        <w:rPr>
          <w:rFonts w:ascii="Times New Roman" w:eastAsia="Calibri" w:hAnsi="Times New Roman" w:cs="Times New Roman"/>
          <w:sz w:val="26"/>
          <w:szCs w:val="26"/>
          <w:lang w:eastAsia="ru-RU"/>
        </w:rPr>
        <w:t xml:space="preserve">В Приложении 54 к Порядку осуществления мониторинга наркоситуации на территории Ненецкого автономного округа заменить </w:t>
      </w:r>
      <w:r>
        <w:rPr>
          <w:rFonts w:ascii="Times New Roman" w:eastAsia="Calibri" w:hAnsi="Times New Roman" w:cs="Times New Roman"/>
          <w:sz w:val="26"/>
          <w:szCs w:val="26"/>
          <w:lang w:eastAsia="ru-RU"/>
        </w:rPr>
        <w:t xml:space="preserve">в </w:t>
      </w:r>
      <w:r w:rsidR="00D831F0" w:rsidRPr="00D831F0">
        <w:rPr>
          <w:rFonts w:ascii="Times New Roman" w:eastAsia="Calibri" w:hAnsi="Times New Roman" w:cs="Times New Roman"/>
          <w:sz w:val="26"/>
          <w:szCs w:val="26"/>
          <w:lang w:eastAsia="ru-RU"/>
        </w:rPr>
        <w:t>наименовани</w:t>
      </w:r>
      <w:r>
        <w:rPr>
          <w:rFonts w:ascii="Times New Roman" w:eastAsia="Calibri" w:hAnsi="Times New Roman" w:cs="Times New Roman"/>
          <w:sz w:val="26"/>
          <w:szCs w:val="26"/>
          <w:lang w:eastAsia="ru-RU"/>
        </w:rPr>
        <w:t>и</w:t>
      </w:r>
      <w:r w:rsidR="00D831F0" w:rsidRPr="00D831F0">
        <w:rPr>
          <w:rFonts w:ascii="Times New Roman" w:eastAsia="Calibri" w:hAnsi="Times New Roman" w:cs="Times New Roman"/>
          <w:sz w:val="26"/>
          <w:szCs w:val="26"/>
          <w:lang w:eastAsia="ru-RU"/>
        </w:rPr>
        <w:t xml:space="preserve"> органа, представляющего информацию</w:t>
      </w:r>
      <w:r>
        <w:rPr>
          <w:rFonts w:ascii="Times New Roman" w:eastAsia="Calibri" w:hAnsi="Times New Roman" w:cs="Times New Roman"/>
          <w:sz w:val="26"/>
          <w:szCs w:val="26"/>
          <w:lang w:eastAsia="ru-RU"/>
        </w:rPr>
        <w:t>, слова</w:t>
      </w:r>
      <w:r w:rsidR="00D831F0" w:rsidRPr="00D831F0">
        <w:rPr>
          <w:rFonts w:ascii="Times New Roman" w:eastAsia="Calibri" w:hAnsi="Times New Roman" w:cs="Times New Roman"/>
          <w:sz w:val="26"/>
          <w:szCs w:val="26"/>
          <w:lang w:eastAsia="ru-RU"/>
        </w:rPr>
        <w:t xml:space="preserve"> «Региональное управление Федеральной службы Российской Федерации по контролю за оборотом наркотиков</w:t>
      </w:r>
      <w:r w:rsidR="009D3F35">
        <w:rPr>
          <w:rFonts w:ascii="Times New Roman" w:eastAsia="Calibri" w:hAnsi="Times New Roman" w:cs="Times New Roman"/>
          <w:sz w:val="26"/>
          <w:szCs w:val="26"/>
          <w:lang w:eastAsia="ru-RU"/>
        </w:rPr>
        <w:br/>
      </w:r>
      <w:r w:rsidR="00D831F0" w:rsidRPr="00D831F0">
        <w:rPr>
          <w:rFonts w:ascii="Times New Roman" w:eastAsia="Calibri" w:hAnsi="Times New Roman" w:cs="Times New Roman"/>
          <w:sz w:val="26"/>
          <w:szCs w:val="26"/>
          <w:lang w:eastAsia="ru-RU"/>
        </w:rPr>
        <w:t>по Архангельской области» на «Управление Министерства внутренних дел Российской Федерации по Ненецкому автономному округу».</w:t>
      </w:r>
    </w:p>
    <w:p w:rsidR="00D831F0" w:rsidRPr="00D831F0" w:rsidRDefault="002A4D16" w:rsidP="00D831F0">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r w:rsidR="009F4ADA">
        <w:rPr>
          <w:rFonts w:ascii="Times New Roman" w:eastAsia="Calibri" w:hAnsi="Times New Roman" w:cs="Times New Roman"/>
          <w:sz w:val="26"/>
          <w:szCs w:val="26"/>
          <w:lang w:eastAsia="ru-RU"/>
        </w:rPr>
        <w:t>5</w:t>
      </w:r>
      <w:r>
        <w:rPr>
          <w:rFonts w:ascii="Times New Roman" w:eastAsia="Calibri" w:hAnsi="Times New Roman" w:cs="Times New Roman"/>
          <w:sz w:val="26"/>
          <w:szCs w:val="26"/>
          <w:lang w:eastAsia="ru-RU"/>
        </w:rPr>
        <w:t>. </w:t>
      </w:r>
      <w:r w:rsidR="00D831F0" w:rsidRPr="00D831F0">
        <w:rPr>
          <w:rFonts w:ascii="Times New Roman" w:eastAsia="Calibri" w:hAnsi="Times New Roman" w:cs="Times New Roman"/>
          <w:sz w:val="26"/>
          <w:szCs w:val="26"/>
          <w:lang w:eastAsia="ru-RU"/>
        </w:rPr>
        <w:t xml:space="preserve">В Приложении 55 к Порядку осуществления мониторинга наркоситуации на территории Ненецкого автономного округа заменить </w:t>
      </w:r>
      <w:r>
        <w:rPr>
          <w:rFonts w:ascii="Times New Roman" w:eastAsia="Calibri" w:hAnsi="Times New Roman" w:cs="Times New Roman"/>
          <w:sz w:val="26"/>
          <w:szCs w:val="26"/>
          <w:lang w:eastAsia="ru-RU"/>
        </w:rPr>
        <w:t xml:space="preserve">в </w:t>
      </w:r>
      <w:r w:rsidR="00D831F0" w:rsidRPr="00D831F0">
        <w:rPr>
          <w:rFonts w:ascii="Times New Roman" w:eastAsia="Calibri" w:hAnsi="Times New Roman" w:cs="Times New Roman"/>
          <w:sz w:val="26"/>
          <w:szCs w:val="26"/>
          <w:lang w:eastAsia="ru-RU"/>
        </w:rPr>
        <w:t>наименовани</w:t>
      </w:r>
      <w:r>
        <w:rPr>
          <w:rFonts w:ascii="Times New Roman" w:eastAsia="Calibri" w:hAnsi="Times New Roman" w:cs="Times New Roman"/>
          <w:sz w:val="26"/>
          <w:szCs w:val="26"/>
          <w:lang w:eastAsia="ru-RU"/>
        </w:rPr>
        <w:t>и</w:t>
      </w:r>
      <w:r w:rsidR="00D831F0" w:rsidRPr="00D831F0">
        <w:rPr>
          <w:rFonts w:ascii="Times New Roman" w:eastAsia="Calibri" w:hAnsi="Times New Roman" w:cs="Times New Roman"/>
          <w:sz w:val="26"/>
          <w:szCs w:val="26"/>
          <w:lang w:eastAsia="ru-RU"/>
        </w:rPr>
        <w:t xml:space="preserve"> органа, представляющего информацию</w:t>
      </w:r>
      <w:r>
        <w:rPr>
          <w:rFonts w:ascii="Times New Roman" w:eastAsia="Calibri" w:hAnsi="Times New Roman" w:cs="Times New Roman"/>
          <w:sz w:val="26"/>
          <w:szCs w:val="26"/>
          <w:lang w:eastAsia="ru-RU"/>
        </w:rPr>
        <w:t>, слова</w:t>
      </w:r>
      <w:r w:rsidR="00D831F0" w:rsidRPr="00D831F0">
        <w:rPr>
          <w:rFonts w:ascii="Times New Roman" w:eastAsia="Calibri" w:hAnsi="Times New Roman" w:cs="Times New Roman"/>
          <w:sz w:val="26"/>
          <w:szCs w:val="26"/>
          <w:lang w:eastAsia="ru-RU"/>
        </w:rPr>
        <w:t xml:space="preserve"> «Региональное управление Федеральной службы Российской Федерации по контролю за оборотом наркотиков</w:t>
      </w:r>
      <w:r w:rsidR="009D3F35">
        <w:rPr>
          <w:rFonts w:ascii="Times New Roman" w:eastAsia="Calibri" w:hAnsi="Times New Roman" w:cs="Times New Roman"/>
          <w:sz w:val="26"/>
          <w:szCs w:val="26"/>
          <w:lang w:eastAsia="ru-RU"/>
        </w:rPr>
        <w:br/>
      </w:r>
      <w:r w:rsidR="00D831F0" w:rsidRPr="00D831F0">
        <w:rPr>
          <w:rFonts w:ascii="Times New Roman" w:eastAsia="Calibri" w:hAnsi="Times New Roman" w:cs="Times New Roman"/>
          <w:sz w:val="26"/>
          <w:szCs w:val="26"/>
          <w:lang w:eastAsia="ru-RU"/>
        </w:rPr>
        <w:t>по Архангельской области» на «Управление Министерства внутренних дел Российской Федерации по Ненецкому автономному округу».</w:t>
      </w:r>
    </w:p>
    <w:p w:rsidR="00D831F0" w:rsidRPr="00D831F0" w:rsidRDefault="002A4D16" w:rsidP="00D831F0">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r w:rsidR="009F4ADA">
        <w:rPr>
          <w:rFonts w:ascii="Times New Roman" w:eastAsia="Calibri" w:hAnsi="Times New Roman" w:cs="Times New Roman"/>
          <w:sz w:val="26"/>
          <w:szCs w:val="26"/>
          <w:lang w:eastAsia="ru-RU"/>
        </w:rPr>
        <w:t>6</w:t>
      </w:r>
      <w:r>
        <w:rPr>
          <w:rFonts w:ascii="Times New Roman" w:eastAsia="Calibri" w:hAnsi="Times New Roman" w:cs="Times New Roman"/>
          <w:sz w:val="26"/>
          <w:szCs w:val="26"/>
          <w:lang w:eastAsia="ru-RU"/>
        </w:rPr>
        <w:t>. </w:t>
      </w:r>
      <w:r w:rsidR="00D831F0" w:rsidRPr="00D831F0">
        <w:rPr>
          <w:rFonts w:ascii="Times New Roman" w:eastAsia="Calibri" w:hAnsi="Times New Roman" w:cs="Times New Roman"/>
          <w:sz w:val="26"/>
          <w:szCs w:val="26"/>
          <w:lang w:eastAsia="ru-RU"/>
        </w:rPr>
        <w:t xml:space="preserve">В Приложении 56 к Порядку осуществления мониторинга наркоситуации на территории Ненецкого автономного округа заменить </w:t>
      </w:r>
      <w:r>
        <w:rPr>
          <w:rFonts w:ascii="Times New Roman" w:eastAsia="Calibri" w:hAnsi="Times New Roman" w:cs="Times New Roman"/>
          <w:sz w:val="26"/>
          <w:szCs w:val="26"/>
          <w:lang w:eastAsia="ru-RU"/>
        </w:rPr>
        <w:t xml:space="preserve">в </w:t>
      </w:r>
      <w:r w:rsidR="00D831F0" w:rsidRPr="00D831F0">
        <w:rPr>
          <w:rFonts w:ascii="Times New Roman" w:eastAsia="Calibri" w:hAnsi="Times New Roman" w:cs="Times New Roman"/>
          <w:sz w:val="26"/>
          <w:szCs w:val="26"/>
          <w:lang w:eastAsia="ru-RU"/>
        </w:rPr>
        <w:t>наименовани</w:t>
      </w:r>
      <w:r>
        <w:rPr>
          <w:rFonts w:ascii="Times New Roman" w:eastAsia="Calibri" w:hAnsi="Times New Roman" w:cs="Times New Roman"/>
          <w:sz w:val="26"/>
          <w:szCs w:val="26"/>
          <w:lang w:eastAsia="ru-RU"/>
        </w:rPr>
        <w:t>и</w:t>
      </w:r>
      <w:r w:rsidR="00D831F0" w:rsidRPr="00D831F0">
        <w:rPr>
          <w:rFonts w:ascii="Times New Roman" w:eastAsia="Calibri" w:hAnsi="Times New Roman" w:cs="Times New Roman"/>
          <w:sz w:val="26"/>
          <w:szCs w:val="26"/>
          <w:lang w:eastAsia="ru-RU"/>
        </w:rPr>
        <w:t xml:space="preserve"> органа, представляющего информацию</w:t>
      </w:r>
      <w:r>
        <w:rPr>
          <w:rFonts w:ascii="Times New Roman" w:eastAsia="Calibri" w:hAnsi="Times New Roman" w:cs="Times New Roman"/>
          <w:sz w:val="26"/>
          <w:szCs w:val="26"/>
          <w:lang w:eastAsia="ru-RU"/>
        </w:rPr>
        <w:t>, слова</w:t>
      </w:r>
      <w:r w:rsidR="00D831F0" w:rsidRPr="00D831F0">
        <w:rPr>
          <w:rFonts w:ascii="Times New Roman" w:eastAsia="Calibri" w:hAnsi="Times New Roman" w:cs="Times New Roman"/>
          <w:sz w:val="26"/>
          <w:szCs w:val="26"/>
          <w:lang w:eastAsia="ru-RU"/>
        </w:rPr>
        <w:t xml:space="preserve"> «Региональное управление Федеральной службы Российской Федерации по контролю за оборотом наркотиков</w:t>
      </w:r>
      <w:r w:rsidR="009D3F35">
        <w:rPr>
          <w:rFonts w:ascii="Times New Roman" w:eastAsia="Calibri" w:hAnsi="Times New Roman" w:cs="Times New Roman"/>
          <w:sz w:val="26"/>
          <w:szCs w:val="26"/>
          <w:lang w:eastAsia="ru-RU"/>
        </w:rPr>
        <w:br/>
      </w:r>
      <w:r w:rsidR="00D831F0" w:rsidRPr="00D831F0">
        <w:rPr>
          <w:rFonts w:ascii="Times New Roman" w:eastAsia="Calibri" w:hAnsi="Times New Roman" w:cs="Times New Roman"/>
          <w:sz w:val="26"/>
          <w:szCs w:val="26"/>
          <w:lang w:eastAsia="ru-RU"/>
        </w:rPr>
        <w:t>по Архангельской области» на «Управление Министерства внутренних дел Российской Федерации по Ненецкому автономному округу».</w:t>
      </w:r>
    </w:p>
    <w:p w:rsidR="00D831F0" w:rsidRPr="00D831F0" w:rsidRDefault="00D831F0" w:rsidP="00D831F0">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
    <w:p w:rsidR="00D831F0" w:rsidRPr="00D831F0" w:rsidRDefault="009F4ADA" w:rsidP="009F4ADA">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__________</w:t>
      </w:r>
    </w:p>
    <w:p w:rsidR="0079525E" w:rsidRDefault="0079525E"/>
    <w:sectPr w:rsidR="0079525E" w:rsidSect="006C517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DC" w:rsidRDefault="00F568DC">
      <w:pPr>
        <w:spacing w:after="0" w:line="240" w:lineRule="auto"/>
      </w:pPr>
      <w:r>
        <w:separator/>
      </w:r>
    </w:p>
  </w:endnote>
  <w:endnote w:type="continuationSeparator" w:id="0">
    <w:p w:rsidR="00F568DC" w:rsidRDefault="00F5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DC" w:rsidRDefault="00F568DC">
      <w:pPr>
        <w:spacing w:after="0" w:line="240" w:lineRule="auto"/>
      </w:pPr>
      <w:r>
        <w:separator/>
      </w:r>
    </w:p>
  </w:footnote>
  <w:footnote w:type="continuationSeparator" w:id="0">
    <w:p w:rsidR="00F568DC" w:rsidRDefault="00F56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E6" w:rsidRDefault="00D831F0" w:rsidP="00135C23">
    <w:pPr>
      <w:pStyle w:val="a3"/>
      <w:jc w:val="center"/>
    </w:pPr>
    <w:r w:rsidRPr="00135C23">
      <w:rPr>
        <w:sz w:val="20"/>
        <w:szCs w:val="20"/>
      </w:rPr>
      <w:fldChar w:fldCharType="begin"/>
    </w:r>
    <w:r w:rsidRPr="00135C23">
      <w:rPr>
        <w:sz w:val="20"/>
        <w:szCs w:val="20"/>
      </w:rPr>
      <w:instrText>PAGE   \* MERGEFORMAT</w:instrText>
    </w:r>
    <w:r w:rsidRPr="00135C23">
      <w:rPr>
        <w:sz w:val="20"/>
        <w:szCs w:val="20"/>
      </w:rPr>
      <w:fldChar w:fldCharType="separate"/>
    </w:r>
    <w:r w:rsidR="00743D4B">
      <w:rPr>
        <w:noProof/>
        <w:sz w:val="20"/>
        <w:szCs w:val="20"/>
      </w:rPr>
      <w:t>7</w:t>
    </w:r>
    <w:r w:rsidRPr="00135C23">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F0"/>
    <w:rsid w:val="0008677D"/>
    <w:rsid w:val="000F026A"/>
    <w:rsid w:val="0012404F"/>
    <w:rsid w:val="001F3B1D"/>
    <w:rsid w:val="002A4D16"/>
    <w:rsid w:val="00372718"/>
    <w:rsid w:val="006C5176"/>
    <w:rsid w:val="00743D4B"/>
    <w:rsid w:val="00756ECD"/>
    <w:rsid w:val="0079525E"/>
    <w:rsid w:val="007A61A7"/>
    <w:rsid w:val="008B7D78"/>
    <w:rsid w:val="009123BA"/>
    <w:rsid w:val="00981812"/>
    <w:rsid w:val="009D3F35"/>
    <w:rsid w:val="009F01EC"/>
    <w:rsid w:val="009F4ADA"/>
    <w:rsid w:val="00AB6547"/>
    <w:rsid w:val="00AF4379"/>
    <w:rsid w:val="00C46D16"/>
    <w:rsid w:val="00C47631"/>
    <w:rsid w:val="00D831F0"/>
    <w:rsid w:val="00DB0044"/>
    <w:rsid w:val="00DF1597"/>
    <w:rsid w:val="00F31FA8"/>
    <w:rsid w:val="00F56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31F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uiPriority w:val="99"/>
    <w:rsid w:val="00D831F0"/>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D831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31F0"/>
    <w:rPr>
      <w:rFonts w:ascii="Tahoma" w:hAnsi="Tahoma" w:cs="Tahoma"/>
      <w:sz w:val="16"/>
      <w:szCs w:val="16"/>
    </w:rPr>
  </w:style>
  <w:style w:type="paragraph" w:styleId="a7">
    <w:name w:val="footer"/>
    <w:basedOn w:val="a"/>
    <w:link w:val="a8"/>
    <w:uiPriority w:val="99"/>
    <w:unhideWhenUsed/>
    <w:rsid w:val="006C51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5176"/>
  </w:style>
  <w:style w:type="paragraph" w:styleId="a9">
    <w:name w:val="List Paragraph"/>
    <w:basedOn w:val="a"/>
    <w:uiPriority w:val="34"/>
    <w:qFormat/>
    <w:rsid w:val="009F4ADA"/>
    <w:pPr>
      <w:ind w:left="720"/>
      <w:contextualSpacing/>
    </w:pPr>
  </w:style>
  <w:style w:type="paragraph" w:customStyle="1" w:styleId="ConsPlusNormal">
    <w:name w:val="ConsPlusNormal"/>
    <w:rsid w:val="00372718"/>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31F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uiPriority w:val="99"/>
    <w:rsid w:val="00D831F0"/>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D831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31F0"/>
    <w:rPr>
      <w:rFonts w:ascii="Tahoma" w:hAnsi="Tahoma" w:cs="Tahoma"/>
      <w:sz w:val="16"/>
      <w:szCs w:val="16"/>
    </w:rPr>
  </w:style>
  <w:style w:type="paragraph" w:styleId="a7">
    <w:name w:val="footer"/>
    <w:basedOn w:val="a"/>
    <w:link w:val="a8"/>
    <w:uiPriority w:val="99"/>
    <w:unhideWhenUsed/>
    <w:rsid w:val="006C51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5176"/>
  </w:style>
  <w:style w:type="paragraph" w:styleId="a9">
    <w:name w:val="List Paragraph"/>
    <w:basedOn w:val="a"/>
    <w:uiPriority w:val="34"/>
    <w:qFormat/>
    <w:rsid w:val="009F4ADA"/>
    <w:pPr>
      <w:ind w:left="720"/>
      <w:contextualSpacing/>
    </w:pPr>
  </w:style>
  <w:style w:type="paragraph" w:customStyle="1" w:styleId="ConsPlusNormal">
    <w:name w:val="ConsPlusNormal"/>
    <w:rsid w:val="00372718"/>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DDAA7-672D-467E-B62E-524AABDA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3856</Words>
  <Characters>21982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Леонидовна Калашникова</dc:creator>
  <cp:lastModifiedBy>Татьяна Леонидовна Калашникова</cp:lastModifiedBy>
  <cp:revision>2</cp:revision>
  <cp:lastPrinted>2016-11-07T07:55:00Z</cp:lastPrinted>
  <dcterms:created xsi:type="dcterms:W3CDTF">2016-11-10T14:49:00Z</dcterms:created>
  <dcterms:modified xsi:type="dcterms:W3CDTF">2016-11-10T14:49:00Z</dcterms:modified>
</cp:coreProperties>
</file>