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F4" w:rsidRDefault="00AD4CF4" w:rsidP="00AD4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результатам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проведения плановой выборочной проверки соблюдения 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>законодательства Российской Федерации</w:t>
      </w:r>
      <w:proofErr w:type="gramEnd"/>
      <w:r w:rsidR="00874CEE" w:rsidRPr="004F18F5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о контрактной системе в сфере закупок </w:t>
      </w:r>
      <w:r w:rsidR="00874CEE" w:rsidRPr="00DF50DF">
        <w:rPr>
          <w:rFonts w:ascii="Times New Roman" w:hAnsi="Times New Roman" w:cs="Times New Roman"/>
          <w:b/>
          <w:sz w:val="24"/>
          <w:szCs w:val="24"/>
        </w:rPr>
        <w:t>товаров,</w:t>
      </w:r>
      <w:r w:rsidR="00874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CEE" w:rsidRPr="00DF50DF">
        <w:rPr>
          <w:rFonts w:ascii="Times New Roman" w:hAnsi="Times New Roman" w:cs="Times New Roman"/>
          <w:b/>
          <w:sz w:val="24"/>
          <w:szCs w:val="24"/>
        </w:rPr>
        <w:t xml:space="preserve"> работ и услуг </w:t>
      </w:r>
      <w:r w:rsidR="00874CEE">
        <w:rPr>
          <w:rFonts w:ascii="Times New Roman" w:hAnsi="Times New Roman" w:cs="Times New Roman"/>
          <w:b/>
          <w:sz w:val="24"/>
          <w:szCs w:val="24"/>
        </w:rPr>
        <w:br/>
      </w:r>
      <w:r w:rsidR="00874CEE" w:rsidRPr="00DF50D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874CEE">
        <w:rPr>
          <w:rFonts w:ascii="Times New Roman" w:hAnsi="Times New Roman" w:cs="Times New Roman"/>
          <w:b/>
          <w:sz w:val="24"/>
          <w:szCs w:val="24"/>
        </w:rPr>
        <w:t>о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>м бюджетн</w:t>
      </w:r>
      <w:r w:rsidR="00874CEE">
        <w:rPr>
          <w:rFonts w:ascii="Times New Roman" w:hAnsi="Times New Roman" w:cs="Times New Roman"/>
          <w:b/>
          <w:sz w:val="24"/>
          <w:szCs w:val="24"/>
        </w:rPr>
        <w:t>о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>м учреждени</w:t>
      </w:r>
      <w:r w:rsidR="00874CEE">
        <w:rPr>
          <w:rFonts w:ascii="Times New Roman" w:hAnsi="Times New Roman" w:cs="Times New Roman"/>
          <w:b/>
          <w:sz w:val="24"/>
          <w:szCs w:val="24"/>
        </w:rPr>
        <w:t>и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DA6">
        <w:rPr>
          <w:rFonts w:ascii="Times New Roman" w:hAnsi="Times New Roman" w:cs="Times New Roman"/>
          <w:b/>
          <w:sz w:val="24"/>
          <w:szCs w:val="24"/>
        </w:rPr>
        <w:t>здравоохранения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 xml:space="preserve"> Ненецкого автономного округа «</w:t>
      </w:r>
      <w:r w:rsidR="00161DA6">
        <w:rPr>
          <w:rFonts w:ascii="Times New Roman" w:hAnsi="Times New Roman" w:cs="Times New Roman"/>
          <w:b/>
          <w:sz w:val="24"/>
          <w:szCs w:val="24"/>
        </w:rPr>
        <w:t>Ненецкая окружная стоматологическая поликлиника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>»</w:t>
      </w:r>
    </w:p>
    <w:p w:rsidR="00AD4CF4" w:rsidRPr="00AD4CF4" w:rsidRDefault="00AD4CF4" w:rsidP="00AD4CF4">
      <w:pPr>
        <w:rPr>
          <w:rFonts w:ascii="Calibri" w:eastAsia="Calibri" w:hAnsi="Calibri" w:cs="Times New Roman"/>
          <w:sz w:val="24"/>
          <w:szCs w:val="24"/>
        </w:rPr>
      </w:pPr>
    </w:p>
    <w:p w:rsidR="00AD4CF4" w:rsidRPr="00874CEE" w:rsidRDefault="00161DA6" w:rsidP="00AD4C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 основании части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 3 статьи 99 Федерального закона от 05.04.2013 № 44-ФЗ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 (далее – Закон № 44-ФЗ), пункта 21.1 Положения об Аппарате Администрации Ненецкого автономного округа, утвержденного постановлением Администрации</w:t>
      </w:r>
      <w:r w:rsidR="00874CEE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CEE" w:rsidRPr="00AD4CF4">
        <w:rPr>
          <w:rFonts w:ascii="Times New Roman" w:eastAsia="Calibri" w:hAnsi="Times New Roman" w:cs="Times New Roman"/>
          <w:sz w:val="24"/>
          <w:szCs w:val="24"/>
        </w:rPr>
        <w:t xml:space="preserve">№ 498-п </w:t>
      </w:r>
      <w:r w:rsidR="00874C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22.12.2014, распоряжения Аппарата Администрации Ненецкого автономного округа </w:t>
      </w:r>
      <w:bookmarkStart w:id="0" w:name="_GoBack"/>
      <w:bookmarkEnd w:id="0"/>
      <w:r w:rsidR="00874CEE" w:rsidRPr="00874CEE">
        <w:rPr>
          <w:rFonts w:ascii="Times New Roman" w:eastAsia="Calibri" w:hAnsi="Times New Roman" w:cs="Times New Roman"/>
          <w:sz w:val="24"/>
          <w:szCs w:val="24"/>
        </w:rPr>
        <w:t xml:space="preserve"> № 4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 xml:space="preserve">-ра от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>.2016, </w:t>
      </w:r>
      <w:r w:rsidR="00AD4CF4" w:rsidRPr="00874CEE">
        <w:rPr>
          <w:rFonts w:ascii="Times New Roman" w:eastAsia="Calibri" w:hAnsi="Times New Roman" w:cs="Times New Roman"/>
          <w:sz w:val="24"/>
          <w:szCs w:val="24"/>
        </w:rPr>
        <w:t>проведена плановая выборочная проверка</w:t>
      </w:r>
      <w:proofErr w:type="gramEnd"/>
      <w:r w:rsidR="00AD4CF4" w:rsidRPr="00874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CEE" w:rsidRPr="00874CEE">
        <w:rPr>
          <w:rFonts w:ascii="Times New Roman" w:hAnsi="Times New Roman" w:cs="Times New Roman"/>
          <w:sz w:val="24"/>
          <w:szCs w:val="24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 работ и услуг </w:t>
      </w:r>
      <w:r w:rsidR="00874CEE" w:rsidRPr="00874CEE">
        <w:rPr>
          <w:rFonts w:ascii="Times New Roman" w:hAnsi="Times New Roman" w:cs="Times New Roman"/>
          <w:sz w:val="24"/>
          <w:szCs w:val="24"/>
        </w:rPr>
        <w:br/>
        <w:t xml:space="preserve">в государственном бюджетном учреждении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="00874CEE" w:rsidRPr="00874CEE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«</w:t>
      </w:r>
      <w:r>
        <w:rPr>
          <w:rFonts w:ascii="Times New Roman" w:hAnsi="Times New Roman" w:cs="Times New Roman"/>
          <w:sz w:val="24"/>
          <w:szCs w:val="24"/>
        </w:rPr>
        <w:t>Ненецкая окружная стоматологическая поликлиника</w:t>
      </w:r>
      <w:r w:rsidR="00874CEE" w:rsidRPr="00874CEE">
        <w:rPr>
          <w:rFonts w:ascii="Times New Roman" w:hAnsi="Times New Roman" w:cs="Times New Roman"/>
          <w:sz w:val="24"/>
          <w:szCs w:val="24"/>
        </w:rPr>
        <w:t>»</w:t>
      </w:r>
    </w:p>
    <w:p w:rsidR="00AD4CF4" w:rsidRPr="00AD4CF4" w:rsidRDefault="00AD4CF4" w:rsidP="00AD4C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CF4">
        <w:rPr>
          <w:rFonts w:ascii="Times New Roman" w:eastAsia="Calibri" w:hAnsi="Times New Roman" w:cs="Times New Roman"/>
          <w:sz w:val="24"/>
          <w:szCs w:val="24"/>
        </w:rPr>
        <w:t>Проверенный период:  01.0</w:t>
      </w:r>
      <w:r w:rsidR="00161DA6">
        <w:rPr>
          <w:rFonts w:ascii="Times New Roman" w:eastAsia="Calibri" w:hAnsi="Times New Roman" w:cs="Times New Roman"/>
          <w:sz w:val="24"/>
          <w:szCs w:val="24"/>
        </w:rPr>
        <w:t>9</w:t>
      </w:r>
      <w:r w:rsidRPr="00AD4CF4">
        <w:rPr>
          <w:rFonts w:ascii="Times New Roman" w:eastAsia="Calibri" w:hAnsi="Times New Roman" w:cs="Times New Roman"/>
          <w:sz w:val="24"/>
          <w:szCs w:val="24"/>
        </w:rPr>
        <w:t xml:space="preserve">.2015 - </w:t>
      </w:r>
      <w:r w:rsidR="00161DA6">
        <w:rPr>
          <w:rFonts w:ascii="Times New Roman" w:eastAsia="Calibri" w:hAnsi="Times New Roman" w:cs="Times New Roman"/>
          <w:sz w:val="24"/>
          <w:szCs w:val="24"/>
        </w:rPr>
        <w:t>0</w:t>
      </w:r>
      <w:r w:rsidRPr="00AD4CF4">
        <w:rPr>
          <w:rFonts w:ascii="Times New Roman" w:eastAsia="Calibri" w:hAnsi="Times New Roman" w:cs="Times New Roman"/>
          <w:sz w:val="24"/>
          <w:szCs w:val="24"/>
        </w:rPr>
        <w:t>1.0</w:t>
      </w:r>
      <w:r w:rsidR="00161DA6">
        <w:rPr>
          <w:rFonts w:ascii="Times New Roman" w:eastAsia="Calibri" w:hAnsi="Times New Roman" w:cs="Times New Roman"/>
          <w:sz w:val="24"/>
          <w:szCs w:val="24"/>
        </w:rPr>
        <w:t>9</w:t>
      </w:r>
      <w:r w:rsidRPr="00AD4CF4">
        <w:rPr>
          <w:rFonts w:ascii="Times New Roman" w:eastAsia="Calibri" w:hAnsi="Times New Roman" w:cs="Times New Roman"/>
          <w:sz w:val="24"/>
          <w:szCs w:val="24"/>
        </w:rPr>
        <w:t>.2016.</w:t>
      </w:r>
    </w:p>
    <w:p w:rsidR="00AD4CF4" w:rsidRPr="00AD4CF4" w:rsidRDefault="00AD4CF4" w:rsidP="00AD4C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CF4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контрольного мероприятия: </w:t>
      </w:r>
      <w:r w:rsidR="00161DA6">
        <w:rPr>
          <w:rFonts w:ascii="Times New Roman" w:eastAsia="Calibri" w:hAnsi="Times New Roman" w:cs="Times New Roman"/>
          <w:sz w:val="24"/>
          <w:szCs w:val="24"/>
        </w:rPr>
        <w:t>13.09</w:t>
      </w:r>
      <w:r w:rsidRPr="00AD4CF4">
        <w:rPr>
          <w:rFonts w:ascii="Times New Roman" w:eastAsia="Calibri" w:hAnsi="Times New Roman" w:cs="Times New Roman"/>
          <w:sz w:val="24"/>
          <w:szCs w:val="24"/>
        </w:rPr>
        <w:t xml:space="preserve">.2016 </w:t>
      </w:r>
      <w:r w:rsidR="00161DA6">
        <w:rPr>
          <w:rFonts w:ascii="Times New Roman" w:eastAsia="Calibri" w:hAnsi="Times New Roman" w:cs="Times New Roman"/>
          <w:sz w:val="24"/>
          <w:szCs w:val="24"/>
        </w:rPr>
        <w:t>–</w:t>
      </w:r>
      <w:r w:rsidRPr="00AD4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DA6">
        <w:rPr>
          <w:rFonts w:ascii="Times New Roman" w:eastAsia="Calibri" w:hAnsi="Times New Roman" w:cs="Times New Roman"/>
          <w:sz w:val="24"/>
          <w:szCs w:val="24"/>
        </w:rPr>
        <w:t>21.09</w:t>
      </w:r>
      <w:r w:rsidRPr="00AD4CF4">
        <w:rPr>
          <w:rFonts w:ascii="Times New Roman" w:eastAsia="Calibri" w:hAnsi="Times New Roman" w:cs="Times New Roman"/>
          <w:sz w:val="24"/>
          <w:szCs w:val="24"/>
        </w:rPr>
        <w:t>.2016.</w:t>
      </w:r>
    </w:p>
    <w:p w:rsidR="00AD4CF4" w:rsidRPr="00161DA6" w:rsidRDefault="00AD4CF4" w:rsidP="00AD4C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A6">
        <w:rPr>
          <w:rFonts w:ascii="Times New Roman" w:eastAsia="Calibri" w:hAnsi="Times New Roman" w:cs="Times New Roman"/>
          <w:sz w:val="24"/>
          <w:szCs w:val="24"/>
        </w:rPr>
        <w:t>В результате проведенной проверки выявлены нарушения:</w:t>
      </w:r>
    </w:p>
    <w:p w:rsidR="00AD4CF4" w:rsidRPr="003B1688" w:rsidRDefault="00AD4CF4" w:rsidP="00AD4C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A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4CEE" w:rsidRPr="00161DA6">
        <w:rPr>
          <w:rFonts w:ascii="Times New Roman" w:eastAsia="Calibri" w:hAnsi="Times New Roman" w:cs="Times New Roman"/>
          <w:bCs/>
          <w:sz w:val="24"/>
          <w:szCs w:val="24"/>
        </w:rPr>
        <w:t xml:space="preserve">части </w:t>
      </w:r>
      <w:r w:rsidR="00161DA6" w:rsidRPr="00161DA6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>8</w:t>
      </w:r>
      <w:r w:rsidR="00874CEE" w:rsidRPr="00161DA6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 xml:space="preserve"> статьи 67, </w:t>
      </w:r>
      <w:r w:rsidR="00161DA6" w:rsidRPr="00161DA6">
        <w:rPr>
          <w:rFonts w:ascii="Times New Roman" w:eastAsia="Calibri" w:hAnsi="Times New Roman" w:cs="Times New Roman"/>
          <w:sz w:val="24"/>
          <w:szCs w:val="24"/>
        </w:rPr>
        <w:t>части 7</w:t>
      </w:r>
      <w:r w:rsidR="003B1688" w:rsidRPr="00161DA6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 w:rsidR="00161DA6" w:rsidRPr="00161DA6">
        <w:rPr>
          <w:rFonts w:ascii="Times New Roman" w:eastAsia="Calibri" w:hAnsi="Times New Roman" w:cs="Times New Roman"/>
          <w:sz w:val="24"/>
          <w:szCs w:val="24"/>
        </w:rPr>
        <w:t>69</w:t>
      </w:r>
      <w:r w:rsidR="009A3392" w:rsidRPr="00161D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1DA6">
        <w:rPr>
          <w:rFonts w:ascii="Times New Roman" w:eastAsia="Calibri" w:hAnsi="Times New Roman" w:cs="Times New Roman"/>
          <w:sz w:val="24"/>
          <w:szCs w:val="24"/>
        </w:rPr>
        <w:t>части 3 статьи 103</w:t>
      </w:r>
      <w:r w:rsidR="009A3392" w:rsidRPr="00161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DA6">
        <w:rPr>
          <w:rFonts w:ascii="Times New Roman" w:eastAsia="Calibri" w:hAnsi="Times New Roman" w:cs="Times New Roman"/>
          <w:sz w:val="24"/>
          <w:szCs w:val="24"/>
        </w:rPr>
        <w:t>Закона № 44-</w:t>
      </w:r>
      <w:r w:rsidRPr="003B1688">
        <w:rPr>
          <w:rFonts w:ascii="Times New Roman" w:eastAsia="Calibri" w:hAnsi="Times New Roman" w:cs="Times New Roman"/>
          <w:sz w:val="24"/>
          <w:szCs w:val="24"/>
        </w:rPr>
        <w:t>ФЗ</w:t>
      </w:r>
      <w:r w:rsidR="00161D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3392" w:rsidRPr="009A3392" w:rsidRDefault="009A3392" w:rsidP="009A339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392">
        <w:rPr>
          <w:rFonts w:ascii="Times New Roman" w:eastAsia="Calibri" w:hAnsi="Times New Roman" w:cs="Times New Roman"/>
          <w:sz w:val="24"/>
          <w:szCs w:val="24"/>
        </w:rPr>
        <w:t>По выявленным фактам нарушения законодательства о контрактной системе рассматривается вопрос о возбуждении дел об административных правонарушениях.</w:t>
      </w:r>
    </w:p>
    <w:p w:rsidR="009A3392" w:rsidRPr="009A3392" w:rsidRDefault="009A3392" w:rsidP="009A339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392" w:rsidRPr="009A3392" w:rsidRDefault="009A3392" w:rsidP="005735F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392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9A3392" w:rsidRDefault="009A3392" w:rsidP="00AD4CF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CF4" w:rsidRPr="00AD4CF4" w:rsidRDefault="00AD4CF4" w:rsidP="00AD4CF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58C" w:rsidRDefault="0082158C"/>
    <w:sectPr w:rsidR="008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F4"/>
    <w:rsid w:val="000533D0"/>
    <w:rsid w:val="00161DA6"/>
    <w:rsid w:val="003B1688"/>
    <w:rsid w:val="005735F0"/>
    <w:rsid w:val="006917EB"/>
    <w:rsid w:val="00810224"/>
    <w:rsid w:val="0082158C"/>
    <w:rsid w:val="00874CEE"/>
    <w:rsid w:val="009A3392"/>
    <w:rsid w:val="00AD4CF4"/>
    <w:rsid w:val="00E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Викторовна</dc:creator>
  <cp:lastModifiedBy>Яковлева Елена Викторовна</cp:lastModifiedBy>
  <cp:revision>8</cp:revision>
  <cp:lastPrinted>2016-09-01T10:34:00Z</cp:lastPrinted>
  <dcterms:created xsi:type="dcterms:W3CDTF">2016-08-03T06:44:00Z</dcterms:created>
  <dcterms:modified xsi:type="dcterms:W3CDTF">2016-09-29T07:16:00Z</dcterms:modified>
</cp:coreProperties>
</file>